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2121B" w14:textId="47B87623" w:rsidR="0049541A" w:rsidRDefault="00CC633C">
      <w:r>
        <w:t xml:space="preserve">contexto de la actividad UMSA </w:t>
      </w:r>
      <w:proofErr w:type="spellStart"/>
      <w:r>
        <w:t>Altinbas</w:t>
      </w:r>
      <w:proofErr w:type="spellEnd"/>
    </w:p>
    <w:p w14:paraId="2B53DEF2" w14:textId="77777777" w:rsidR="00CC633C" w:rsidRDefault="00CC633C" w:rsidP="00CC633C">
      <w:pPr>
        <w:rPr>
          <w:b/>
          <w:bCs/>
        </w:rPr>
      </w:pPr>
      <w:r w:rsidRPr="00713F87">
        <w:rPr>
          <w:b/>
          <w:bCs/>
        </w:rPr>
        <w:t>ACTIVIDADES DEL DEPARTAMENTO DE RELACIONES INTERNACIONALES</w:t>
      </w:r>
    </w:p>
    <w:p w14:paraId="4B9CBBCF" w14:textId="77777777" w:rsidR="00CC633C" w:rsidRDefault="00CC633C" w:rsidP="00CC633C">
      <w:pPr>
        <w:pStyle w:val="Default"/>
        <w:rPr>
          <w:b/>
          <w:bCs/>
          <w:sz w:val="26"/>
          <w:szCs w:val="26"/>
        </w:rPr>
      </w:pPr>
      <w:r w:rsidRPr="006B0827">
        <w:rPr>
          <w:b/>
          <w:bCs/>
          <w:sz w:val="26"/>
          <w:szCs w:val="26"/>
        </w:rPr>
        <w:t>UMSA/ALTINBAS UNIVERSIDAD</w:t>
      </w:r>
    </w:p>
    <w:p w14:paraId="56DDE27E" w14:textId="77777777" w:rsidR="00CC633C" w:rsidRPr="006B0827" w:rsidRDefault="00CC633C" w:rsidP="00CC633C">
      <w:pPr>
        <w:pStyle w:val="Default"/>
        <w:rPr>
          <w:b/>
          <w:bCs/>
          <w:sz w:val="26"/>
          <w:szCs w:val="26"/>
        </w:rPr>
      </w:pPr>
    </w:p>
    <w:p w14:paraId="1946E400" w14:textId="77777777" w:rsidR="00CC633C" w:rsidRDefault="00CC633C" w:rsidP="00CC633C">
      <w:pPr>
        <w:pStyle w:val="Default"/>
        <w:rPr>
          <w:sz w:val="26"/>
          <w:szCs w:val="26"/>
        </w:rPr>
      </w:pPr>
      <w:r>
        <w:rPr>
          <w:sz w:val="26"/>
          <w:szCs w:val="26"/>
        </w:rPr>
        <w:t xml:space="preserve">Inserción en el ecosistema ERASMUS+ y visibilidad internacional </w:t>
      </w:r>
    </w:p>
    <w:p w14:paraId="4FA5A0E0" w14:textId="77777777" w:rsidR="00CC633C" w:rsidRDefault="00CC633C" w:rsidP="00CC633C">
      <w:r>
        <w:t xml:space="preserve">El Programa ERASMUS+ es el programa de cooperación educativa más prestigioso y de mayor alcance a nivel global, financiado por la Unión Europea. Participar como institución receptora dentro del proyecto KA171 —que habilita la movilidad con países fuera de Europa— implica que la UMSA ha sido reconocida como un socio confiable y de calidad por parte de la Universidad de </w:t>
      </w:r>
      <w:proofErr w:type="spellStart"/>
      <w:r>
        <w:t>Altinbas</w:t>
      </w:r>
      <w:proofErr w:type="spellEnd"/>
      <w:r>
        <w:t xml:space="preserve"> y, en consecuencia, por la propia Unión Europea.</w:t>
      </w:r>
    </w:p>
    <w:p w14:paraId="20199927" w14:textId="77777777" w:rsidR="00CC633C" w:rsidRPr="006B0827" w:rsidRDefault="00CC633C" w:rsidP="00CC633C">
      <w:pPr>
        <w:pStyle w:val="Default"/>
      </w:pPr>
      <w:r>
        <w:rPr>
          <w:sz w:val="22"/>
          <w:szCs w:val="22"/>
        </w:rPr>
        <w:t xml:space="preserve">La UMSA figura en la red de universidades asociadas al programa ERASMUS+, lo que incrementa su visibilidad en directorios y plataformas académicas internacionales. </w:t>
      </w:r>
    </w:p>
    <w:p w14:paraId="1115369A" w14:textId="77777777" w:rsidR="00CC633C" w:rsidRDefault="00CC633C" w:rsidP="00CC633C">
      <w:pPr>
        <w:pStyle w:val="Default"/>
        <w:spacing w:after="74"/>
        <w:rPr>
          <w:sz w:val="22"/>
          <w:szCs w:val="22"/>
        </w:rPr>
      </w:pPr>
      <w:r>
        <w:rPr>
          <w:sz w:val="22"/>
          <w:szCs w:val="22"/>
        </w:rPr>
        <w:t xml:space="preserve">• Esta participación sienta las bases para que la UMSA pueda, en el futuro, enviar sus propios docentes o estudiantes a Europa en el marco del mismo programa. </w:t>
      </w:r>
    </w:p>
    <w:p w14:paraId="75DC65B8" w14:textId="77777777" w:rsidR="00CC633C" w:rsidRDefault="00CC633C" w:rsidP="00CC633C">
      <w:pPr>
        <w:pStyle w:val="Default"/>
        <w:rPr>
          <w:sz w:val="22"/>
          <w:szCs w:val="22"/>
        </w:rPr>
      </w:pPr>
      <w:r>
        <w:rPr>
          <w:sz w:val="22"/>
          <w:szCs w:val="22"/>
        </w:rPr>
        <w:t xml:space="preserve">• Contribuye directamente a los indicadores de internacionalización que evalúan los principales rankings universitarios de América Latina (QS </w:t>
      </w:r>
      <w:proofErr w:type="spellStart"/>
      <w:r>
        <w:rPr>
          <w:sz w:val="22"/>
          <w:szCs w:val="22"/>
        </w:rPr>
        <w:t>Latin</w:t>
      </w:r>
      <w:proofErr w:type="spellEnd"/>
      <w:r>
        <w:rPr>
          <w:sz w:val="22"/>
          <w:szCs w:val="22"/>
        </w:rPr>
        <w:t xml:space="preserve"> </w:t>
      </w:r>
      <w:proofErr w:type="spellStart"/>
      <w:r>
        <w:rPr>
          <w:sz w:val="22"/>
          <w:szCs w:val="22"/>
        </w:rPr>
        <w:t>America</w:t>
      </w:r>
      <w:proofErr w:type="spellEnd"/>
      <w:r>
        <w:rPr>
          <w:sz w:val="22"/>
          <w:szCs w:val="22"/>
        </w:rPr>
        <w:t xml:space="preserve">, THE, </w:t>
      </w:r>
      <w:proofErr w:type="spellStart"/>
      <w:r>
        <w:rPr>
          <w:sz w:val="22"/>
          <w:szCs w:val="22"/>
        </w:rPr>
        <w:t>SCImago</w:t>
      </w:r>
      <w:proofErr w:type="spellEnd"/>
      <w:r>
        <w:rPr>
          <w:sz w:val="22"/>
          <w:szCs w:val="22"/>
        </w:rPr>
        <w:t xml:space="preserve">). </w:t>
      </w:r>
    </w:p>
    <w:p w14:paraId="23373164" w14:textId="77777777" w:rsidR="00CC633C" w:rsidRDefault="00CC633C" w:rsidP="00CC633C"/>
    <w:p w14:paraId="176E9263" w14:textId="77777777" w:rsidR="00CC633C" w:rsidRPr="00713F87" w:rsidRDefault="00CC633C" w:rsidP="00CC633C">
      <w:pPr>
        <w:rPr>
          <w:b/>
          <w:bCs/>
        </w:rPr>
      </w:pPr>
      <w:r>
        <w:rPr>
          <w:b/>
          <w:bCs/>
        </w:rPr>
        <w:t>LA ACTIVIDAD</w:t>
      </w:r>
    </w:p>
    <w:p w14:paraId="07F29744" w14:textId="77777777" w:rsidR="00CC633C" w:rsidRDefault="00CC633C" w:rsidP="00CC633C">
      <w:pPr>
        <w:rPr>
          <w:b/>
          <w:bCs/>
        </w:rPr>
      </w:pPr>
      <w:r>
        <w:rPr>
          <w:b/>
          <w:bCs/>
        </w:rPr>
        <w:t>LA PROFESORA ENVIADA:</w:t>
      </w:r>
    </w:p>
    <w:p w14:paraId="00A1C122" w14:textId="77777777" w:rsidR="00CC633C" w:rsidRDefault="00CC633C" w:rsidP="00CC633C">
      <w:pPr>
        <w:rPr>
          <w:b/>
          <w:bCs/>
        </w:rPr>
      </w:pPr>
      <w:r>
        <w:rPr>
          <w:b/>
          <w:bCs/>
        </w:rPr>
        <w:t xml:space="preserve">AYSEGUL GUNER Profesora de la Escuela de Negocios de la Universidad de </w:t>
      </w:r>
      <w:proofErr w:type="spellStart"/>
      <w:r>
        <w:rPr>
          <w:b/>
          <w:bCs/>
        </w:rPr>
        <w:t>Altinbas</w:t>
      </w:r>
      <w:proofErr w:type="spellEnd"/>
      <w:r>
        <w:rPr>
          <w:b/>
          <w:bCs/>
        </w:rPr>
        <w:t xml:space="preserve"> </w:t>
      </w:r>
      <w:proofErr w:type="gramStart"/>
      <w:r>
        <w:rPr>
          <w:b/>
          <w:bCs/>
        </w:rPr>
        <w:t>( Turquía</w:t>
      </w:r>
      <w:proofErr w:type="gramEnd"/>
      <w:r>
        <w:rPr>
          <w:b/>
          <w:bCs/>
        </w:rPr>
        <w:t>)</w:t>
      </w:r>
    </w:p>
    <w:p w14:paraId="587AD605" w14:textId="77777777" w:rsidR="00CC633C" w:rsidRDefault="00CC633C" w:rsidP="00CC633C">
      <w:pPr>
        <w:rPr>
          <w:b/>
          <w:bCs/>
        </w:rPr>
      </w:pPr>
      <w:r>
        <w:rPr>
          <w:b/>
          <w:bCs/>
        </w:rPr>
        <w:t>Actividades realizadas:</w:t>
      </w:r>
    </w:p>
    <w:p w14:paraId="7B715F25" w14:textId="77777777" w:rsidR="00CC633C" w:rsidRDefault="00CC633C" w:rsidP="00CC633C">
      <w:pPr>
        <w:rPr>
          <w:b/>
          <w:bCs/>
        </w:rPr>
      </w:pPr>
      <w:r>
        <w:rPr>
          <w:b/>
          <w:bCs/>
        </w:rPr>
        <w:t xml:space="preserve">Con la Cátedra de Lengua III de la PROFESORA SANDRA RAMACCIOTTI donde su disertación </w:t>
      </w:r>
      <w:proofErr w:type="gramStart"/>
      <w:r>
        <w:rPr>
          <w:b/>
          <w:bCs/>
        </w:rPr>
        <w:t>fue :</w:t>
      </w:r>
      <w:proofErr w:type="gramEnd"/>
      <w:r>
        <w:rPr>
          <w:b/>
          <w:bCs/>
        </w:rPr>
        <w:t xml:space="preserve"> INMIGRACIÓN EN TURQUÍA Y EN EUROPA (EN ADJUNTO VERÁS EL APOYO VISUAL DE LA DISERTACIÓN Y TE AJUNTO LA FOTO DEL GRUPO CON LA DISERTANTE</w:t>
      </w:r>
    </w:p>
    <w:p w14:paraId="475C183C" w14:textId="77777777" w:rsidR="00CC633C" w:rsidRDefault="00CC633C" w:rsidP="00CC633C">
      <w:pPr>
        <w:rPr>
          <w:b/>
          <w:bCs/>
        </w:rPr>
      </w:pPr>
      <w:r>
        <w:rPr>
          <w:b/>
          <w:bCs/>
        </w:rPr>
        <w:t>Con la Cátedra de Lengua IV de la PROFESORA REBECA RESNIK donde su disertación fue: Historia y Cultura turca y su papel en la era de la globalización (en adjunto veras el apoyo visual de la disertante. también tengo fotos)</w:t>
      </w:r>
    </w:p>
    <w:p w14:paraId="331A9123" w14:textId="77777777" w:rsidR="00CC633C" w:rsidRDefault="00CC633C" w:rsidP="00CC633C">
      <w:pPr>
        <w:pStyle w:val="Default"/>
      </w:pPr>
    </w:p>
    <w:p w14:paraId="0A9904A5" w14:textId="77777777" w:rsidR="00CC633C" w:rsidRDefault="00CC633C"/>
    <w:sectPr w:rsidR="00CC63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3C"/>
    <w:rsid w:val="0049541A"/>
    <w:rsid w:val="00674F87"/>
    <w:rsid w:val="00CC633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F02D"/>
  <w15:chartTrackingRefBased/>
  <w15:docId w15:val="{B40E0CBF-E5CE-4829-BC5F-CDAA2191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C633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1455</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de ortuzar</dc:creator>
  <cp:keywords/>
  <dc:description/>
  <cp:lastModifiedBy>maria cristina de ortuzar</cp:lastModifiedBy>
  <cp:revision>2</cp:revision>
  <dcterms:created xsi:type="dcterms:W3CDTF">2026-04-28T20:36:00Z</dcterms:created>
  <dcterms:modified xsi:type="dcterms:W3CDTF">2026-04-28T20:36:00Z</dcterms:modified>
</cp:coreProperties>
</file>