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C3B" w:rsidRDefault="00D24D57" w:rsidP="00D24D57">
      <w:pPr>
        <w:jc w:val="center"/>
      </w:pPr>
      <w:r>
        <w:rPr>
          <w:noProof/>
          <w:lang w:eastAsia="es-AR"/>
        </w:rPr>
        <w:drawing>
          <wp:inline distT="0" distB="0" distL="0" distR="0">
            <wp:extent cx="1628775" cy="12585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MS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709" cy="1282449"/>
                    </a:xfrm>
                    <a:prstGeom prst="rect">
                      <a:avLst/>
                    </a:prstGeom>
                  </pic:spPr>
                </pic:pic>
              </a:graphicData>
            </a:graphic>
          </wp:inline>
        </w:drawing>
      </w:r>
    </w:p>
    <w:p w:rsidR="00D24D57" w:rsidRPr="00D25228" w:rsidRDefault="00D24D57" w:rsidP="00D24D57">
      <w:pPr>
        <w:jc w:val="center"/>
        <w:rPr>
          <w:rFonts w:ascii="Arial" w:hAnsi="Arial" w:cs="Arial"/>
          <w:b/>
          <w:sz w:val="28"/>
          <w:szCs w:val="28"/>
        </w:rPr>
      </w:pPr>
      <w:r w:rsidRPr="00D25228">
        <w:rPr>
          <w:rFonts w:ascii="Arial" w:hAnsi="Arial" w:cs="Arial"/>
          <w:b/>
          <w:sz w:val="28"/>
          <w:szCs w:val="28"/>
        </w:rPr>
        <w:t xml:space="preserve">Presentación Proyecto de </w:t>
      </w:r>
      <w:r w:rsidR="00BF083F" w:rsidRPr="00D25228">
        <w:rPr>
          <w:rFonts w:ascii="Arial" w:hAnsi="Arial" w:cs="Arial"/>
          <w:b/>
          <w:sz w:val="28"/>
          <w:szCs w:val="28"/>
        </w:rPr>
        <w:t xml:space="preserve">Actividad </w:t>
      </w:r>
      <w:r w:rsidRPr="00D25228">
        <w:rPr>
          <w:rFonts w:ascii="Arial" w:hAnsi="Arial" w:cs="Arial"/>
          <w:b/>
          <w:sz w:val="28"/>
          <w:szCs w:val="28"/>
        </w:rPr>
        <w:t>Extensión Universitaria</w:t>
      </w:r>
    </w:p>
    <w:p w:rsidR="00D25228" w:rsidRDefault="009C4D73" w:rsidP="00D24D57">
      <w:pPr>
        <w:jc w:val="center"/>
        <w:rPr>
          <w:rFonts w:ascii="Arial" w:hAnsi="Arial" w:cs="Arial"/>
          <w:b/>
          <w:sz w:val="28"/>
          <w:szCs w:val="28"/>
        </w:rPr>
      </w:pPr>
      <w:r w:rsidRPr="009C4D73">
        <w:rPr>
          <w:b/>
          <w:noProof/>
          <w:lang w:eastAsia="es-AR"/>
        </w:rPr>
        <mc:AlternateContent>
          <mc:Choice Requires="wps">
            <w:drawing>
              <wp:anchor distT="0" distB="0" distL="114300" distR="114300" simplePos="0" relativeHeight="251659264" behindDoc="1" locked="0" layoutInCell="1" allowOverlap="1">
                <wp:simplePos x="0" y="0"/>
                <wp:positionH relativeFrom="margin">
                  <wp:posOffset>5715</wp:posOffset>
                </wp:positionH>
                <wp:positionV relativeFrom="paragraph">
                  <wp:posOffset>226695</wp:posOffset>
                </wp:positionV>
                <wp:extent cx="5467350" cy="13239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5467350" cy="132397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E9928" id="Rectángulo 2" o:spid="_x0000_s1026" style="position:absolute;margin-left:.45pt;margin-top:17.85pt;width:430.5pt;height:10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" fillcolor="white [3201]" strokecolor="#4472c4 [3208]" strokeweight="1pt">
                <w10:wrap anchorx="margin"/>
              </v:rect>
            </w:pict>
          </mc:Fallback>
        </mc:AlternateContent>
      </w:r>
      <w:r w:rsidR="00D25228" w:rsidRPr="00D25228">
        <w:rPr>
          <w:rFonts w:ascii="Arial" w:hAnsi="Arial" w:cs="Arial"/>
          <w:b/>
          <w:sz w:val="28"/>
          <w:szCs w:val="28"/>
        </w:rPr>
        <w:t xml:space="preserve">Formación Continua </w:t>
      </w:r>
    </w:p>
    <w:p w:rsidR="009C4D73" w:rsidRPr="009C4D73" w:rsidRDefault="009C4D73" w:rsidP="00D24D57">
      <w:pPr>
        <w:jc w:val="center"/>
        <w:rPr>
          <w:rFonts w:ascii="Arial" w:hAnsi="Arial" w:cs="Arial"/>
          <w:color w:val="1F4E79" w:themeColor="accent1" w:themeShade="80"/>
          <w:sz w:val="24"/>
          <w:szCs w:val="24"/>
        </w:rPr>
      </w:pPr>
      <w:r w:rsidRPr="009C4D73">
        <w:rPr>
          <w:rFonts w:ascii="Arial" w:hAnsi="Arial" w:cs="Arial"/>
          <w:b/>
          <w:color w:val="1F4E79" w:themeColor="accent1" w:themeShade="80"/>
          <w:sz w:val="24"/>
          <w:szCs w:val="24"/>
        </w:rPr>
        <w:t>Período de Presentación los Proyectos</w:t>
      </w:r>
      <w:r w:rsidRPr="009C4D73">
        <w:rPr>
          <w:rFonts w:ascii="Arial" w:hAnsi="Arial" w:cs="Arial"/>
          <w:color w:val="1F4E79" w:themeColor="accent1" w:themeShade="80"/>
          <w:sz w:val="24"/>
          <w:szCs w:val="24"/>
        </w:rPr>
        <w:t>: Es necesario tener presente que la oferta educativa de la Universidad abarca los Programas de Posgrado, Grado, Escuela de Negocios, Escuela de Gobierno, Formación Continua y Extensión Universitaria, y Escuela de Educación. Por esta razón las propuestas de formación demandan entre 90 y 60 días para su correcta planificación, coordinación, ejecución, difusión y procesos de inscripción.</w:t>
      </w:r>
    </w:p>
    <w:p w:rsidR="00D24D57" w:rsidRDefault="00D24D57" w:rsidP="00D24D57">
      <w:pPr>
        <w:rPr>
          <w:rFonts w:ascii="Arial" w:hAnsi="Arial" w:cs="Arial"/>
          <w:b/>
          <w:sz w:val="24"/>
          <w:szCs w:val="24"/>
        </w:rPr>
      </w:pPr>
    </w:p>
    <w:p w:rsidR="00C42126" w:rsidRPr="0058256E" w:rsidRDefault="00D24D57" w:rsidP="00E05960">
      <w:pPr>
        <w:pStyle w:val="Prrafodelista"/>
        <w:numPr>
          <w:ilvl w:val="0"/>
          <w:numId w:val="1"/>
        </w:numPr>
        <w:jc w:val="both"/>
        <w:rPr>
          <w:rFonts w:ascii="Arial" w:hAnsi="Arial" w:cs="Arial"/>
          <w:b/>
          <w:sz w:val="24"/>
          <w:szCs w:val="24"/>
        </w:rPr>
      </w:pPr>
      <w:r w:rsidRPr="0058256E">
        <w:rPr>
          <w:rFonts w:ascii="Arial" w:hAnsi="Arial" w:cs="Arial"/>
          <w:b/>
          <w:sz w:val="24"/>
          <w:szCs w:val="24"/>
        </w:rPr>
        <w:t>Tipo de Actividad</w:t>
      </w:r>
      <w:r w:rsidRPr="0058256E">
        <w:rPr>
          <w:rFonts w:ascii="Arial" w:hAnsi="Arial" w:cs="Arial"/>
          <w:sz w:val="24"/>
          <w:szCs w:val="24"/>
        </w:rPr>
        <w:t>:</w:t>
      </w:r>
      <w:r w:rsidR="00C42126" w:rsidRPr="0058256E">
        <w:rPr>
          <w:rFonts w:ascii="Arial" w:hAnsi="Arial" w:cs="Arial"/>
          <w:sz w:val="24"/>
          <w:szCs w:val="24"/>
        </w:rPr>
        <w:t xml:space="preserve"> </w:t>
      </w:r>
      <w:r w:rsidR="0058256E">
        <w:rPr>
          <w:rFonts w:ascii="Arial" w:hAnsi="Arial" w:cs="Arial"/>
          <w:i/>
          <w:sz w:val="24"/>
          <w:szCs w:val="24"/>
        </w:rPr>
        <w:t xml:space="preserve">Seminario de </w:t>
      </w:r>
      <w:r w:rsidR="00734A04">
        <w:rPr>
          <w:rFonts w:ascii="Arial" w:hAnsi="Arial" w:cs="Arial"/>
          <w:i/>
          <w:sz w:val="24"/>
          <w:szCs w:val="24"/>
        </w:rPr>
        <w:t>A</w:t>
      </w:r>
      <w:r w:rsidR="0058256E">
        <w:rPr>
          <w:rFonts w:ascii="Arial" w:hAnsi="Arial" w:cs="Arial"/>
          <w:i/>
          <w:sz w:val="24"/>
          <w:szCs w:val="24"/>
        </w:rPr>
        <w:t xml:space="preserve">ctualización </w:t>
      </w:r>
      <w:r w:rsidR="00734A04">
        <w:rPr>
          <w:rFonts w:ascii="Arial" w:hAnsi="Arial" w:cs="Arial"/>
          <w:i/>
          <w:sz w:val="24"/>
          <w:szCs w:val="24"/>
        </w:rPr>
        <w:t>P</w:t>
      </w:r>
      <w:r w:rsidR="0058256E">
        <w:rPr>
          <w:rFonts w:ascii="Arial" w:hAnsi="Arial" w:cs="Arial"/>
          <w:i/>
          <w:sz w:val="24"/>
          <w:szCs w:val="24"/>
        </w:rPr>
        <w:t xml:space="preserve">rofesional </w:t>
      </w:r>
      <w:r w:rsidR="00734A04">
        <w:rPr>
          <w:rFonts w:ascii="Arial" w:hAnsi="Arial" w:cs="Arial"/>
          <w:i/>
          <w:sz w:val="24"/>
          <w:szCs w:val="24"/>
        </w:rPr>
        <w:t>v</w:t>
      </w:r>
      <w:r w:rsidR="0058256E">
        <w:rPr>
          <w:rFonts w:ascii="Arial" w:hAnsi="Arial" w:cs="Arial"/>
          <w:i/>
          <w:sz w:val="24"/>
          <w:szCs w:val="24"/>
        </w:rPr>
        <w:t xml:space="preserve">irtual </w:t>
      </w:r>
      <w:r w:rsidR="00E553FA">
        <w:rPr>
          <w:rFonts w:ascii="Arial" w:hAnsi="Arial" w:cs="Arial"/>
          <w:i/>
          <w:sz w:val="24"/>
          <w:szCs w:val="24"/>
        </w:rPr>
        <w:t>(zoom)</w:t>
      </w:r>
      <w:r w:rsidR="00D35084">
        <w:rPr>
          <w:rFonts w:ascii="Arial" w:hAnsi="Arial" w:cs="Arial"/>
          <w:i/>
          <w:sz w:val="24"/>
          <w:szCs w:val="24"/>
        </w:rPr>
        <w:t xml:space="preserve"> </w:t>
      </w:r>
    </w:p>
    <w:p w:rsidR="0058256E" w:rsidRPr="0058256E" w:rsidRDefault="0058256E" w:rsidP="00E05960">
      <w:pPr>
        <w:pStyle w:val="Prrafodelista"/>
        <w:ind w:left="644"/>
        <w:jc w:val="both"/>
        <w:rPr>
          <w:rFonts w:ascii="Arial" w:hAnsi="Arial" w:cs="Arial"/>
          <w:b/>
          <w:sz w:val="24"/>
          <w:szCs w:val="24"/>
        </w:rPr>
      </w:pPr>
    </w:p>
    <w:p w:rsidR="00E05960" w:rsidRPr="008C1F3D" w:rsidRDefault="00BF083F" w:rsidP="00E05960">
      <w:pPr>
        <w:pStyle w:val="Prrafodelista"/>
        <w:numPr>
          <w:ilvl w:val="0"/>
          <w:numId w:val="1"/>
        </w:numPr>
        <w:jc w:val="both"/>
        <w:rPr>
          <w:rFonts w:ascii="Arial" w:hAnsi="Arial" w:cs="Arial"/>
          <w:b/>
          <w:sz w:val="24"/>
          <w:szCs w:val="24"/>
        </w:rPr>
      </w:pPr>
      <w:r w:rsidRPr="0058256E">
        <w:rPr>
          <w:rFonts w:ascii="Arial" w:hAnsi="Arial" w:cs="Arial"/>
          <w:b/>
          <w:sz w:val="24"/>
          <w:szCs w:val="24"/>
        </w:rPr>
        <w:t xml:space="preserve"> Se realizan dentro del marco de: </w:t>
      </w:r>
      <w:r w:rsidR="0058256E" w:rsidRPr="0058256E">
        <w:rPr>
          <w:rFonts w:ascii="Arial" w:hAnsi="Arial" w:cs="Arial"/>
          <w:i/>
          <w:sz w:val="24"/>
          <w:szCs w:val="24"/>
        </w:rPr>
        <w:t>Lic. en Psicomotricidad</w:t>
      </w:r>
    </w:p>
    <w:p w:rsidR="00BF083F" w:rsidRPr="00BF083F" w:rsidRDefault="00BF083F" w:rsidP="00E05960">
      <w:pPr>
        <w:pStyle w:val="Prrafodelista"/>
        <w:jc w:val="both"/>
        <w:rPr>
          <w:rFonts w:ascii="Arial" w:hAnsi="Arial" w:cs="Arial"/>
          <w:b/>
          <w:sz w:val="24"/>
          <w:szCs w:val="24"/>
        </w:rPr>
      </w:pPr>
    </w:p>
    <w:p w:rsidR="00A211E6" w:rsidRDefault="00BF083F" w:rsidP="00A211E6">
      <w:pPr>
        <w:pStyle w:val="Prrafodelista"/>
        <w:numPr>
          <w:ilvl w:val="0"/>
          <w:numId w:val="1"/>
        </w:numPr>
        <w:jc w:val="both"/>
        <w:rPr>
          <w:rFonts w:ascii="Arial" w:hAnsi="Arial" w:cs="Arial"/>
          <w:i/>
          <w:sz w:val="24"/>
          <w:szCs w:val="24"/>
        </w:rPr>
      </w:pPr>
      <w:r>
        <w:rPr>
          <w:rFonts w:ascii="Arial" w:hAnsi="Arial" w:cs="Arial"/>
          <w:b/>
          <w:sz w:val="24"/>
          <w:szCs w:val="24"/>
        </w:rPr>
        <w:t>Nombre de la Actividad:</w:t>
      </w:r>
      <w:r w:rsidR="0058256E">
        <w:rPr>
          <w:rFonts w:ascii="Arial" w:hAnsi="Arial" w:cs="Arial"/>
          <w:b/>
          <w:sz w:val="24"/>
          <w:szCs w:val="24"/>
        </w:rPr>
        <w:t xml:space="preserve"> </w:t>
      </w:r>
      <w:r w:rsidR="00E05960" w:rsidRPr="00734A04">
        <w:rPr>
          <w:rFonts w:ascii="Arial" w:hAnsi="Arial" w:cs="Arial"/>
          <w:sz w:val="24"/>
          <w:szCs w:val="24"/>
        </w:rPr>
        <w:t>“</w:t>
      </w:r>
      <w:r w:rsidR="0058256E" w:rsidRPr="00734A04">
        <w:rPr>
          <w:rFonts w:ascii="Arial" w:hAnsi="Arial" w:cs="Arial"/>
          <w:i/>
          <w:sz w:val="24"/>
          <w:szCs w:val="24"/>
        </w:rPr>
        <w:t>El</w:t>
      </w:r>
      <w:r w:rsidR="00AE4CD2" w:rsidRPr="00734A04">
        <w:rPr>
          <w:rFonts w:ascii="Arial" w:hAnsi="Arial" w:cs="Arial"/>
          <w:i/>
          <w:sz w:val="24"/>
          <w:szCs w:val="24"/>
        </w:rPr>
        <w:t xml:space="preserve"> cuerpo y el lenguaje. Sus procesos de construcción y articulación”. </w:t>
      </w:r>
      <w:r w:rsidR="0058256E" w:rsidRPr="00734A04">
        <w:rPr>
          <w:rFonts w:ascii="Arial" w:hAnsi="Arial" w:cs="Arial"/>
          <w:i/>
          <w:sz w:val="24"/>
          <w:szCs w:val="24"/>
        </w:rPr>
        <w:t xml:space="preserve"> </w:t>
      </w:r>
    </w:p>
    <w:p w:rsidR="00A211E6" w:rsidRPr="00A211E6" w:rsidRDefault="00A211E6" w:rsidP="00A211E6">
      <w:pPr>
        <w:pStyle w:val="Prrafodelista"/>
        <w:rPr>
          <w:rFonts w:ascii="Arial" w:hAnsi="Arial" w:cs="Arial"/>
          <w:b/>
          <w:sz w:val="24"/>
          <w:szCs w:val="24"/>
        </w:rPr>
      </w:pPr>
    </w:p>
    <w:p w:rsidR="00A30D48" w:rsidRPr="00A211E6" w:rsidRDefault="00BF083F" w:rsidP="00A211E6">
      <w:pPr>
        <w:pStyle w:val="Prrafodelista"/>
        <w:numPr>
          <w:ilvl w:val="0"/>
          <w:numId w:val="1"/>
        </w:numPr>
        <w:jc w:val="both"/>
        <w:rPr>
          <w:rFonts w:ascii="Arial" w:hAnsi="Arial" w:cs="Arial"/>
          <w:i/>
          <w:sz w:val="24"/>
          <w:szCs w:val="24"/>
        </w:rPr>
      </w:pPr>
      <w:r w:rsidRPr="00A211E6">
        <w:rPr>
          <w:rFonts w:ascii="Arial" w:hAnsi="Arial" w:cs="Arial"/>
          <w:b/>
          <w:sz w:val="24"/>
          <w:szCs w:val="24"/>
        </w:rPr>
        <w:t xml:space="preserve">Fundamentación: </w:t>
      </w:r>
    </w:p>
    <w:p w:rsidR="00B60698" w:rsidRDefault="00A30D48" w:rsidP="00A211E6">
      <w:pPr>
        <w:pStyle w:val="Prrafodelista"/>
        <w:jc w:val="both"/>
        <w:rPr>
          <w:rFonts w:ascii="Arial" w:hAnsi="Arial" w:cs="Arial"/>
          <w:i/>
          <w:sz w:val="24"/>
          <w:szCs w:val="24"/>
        </w:rPr>
      </w:pPr>
      <w:r w:rsidRPr="00B60698">
        <w:rPr>
          <w:rFonts w:ascii="Arial" w:hAnsi="Arial" w:cs="Arial"/>
          <w:i/>
          <w:sz w:val="24"/>
          <w:szCs w:val="24"/>
        </w:rPr>
        <w:t xml:space="preserve">Esta propuesta promueve </w:t>
      </w:r>
      <w:r w:rsidRPr="00A30D48">
        <w:rPr>
          <w:rFonts w:ascii="Arial" w:eastAsia="Times New Roman" w:hAnsi="Arial" w:cs="Arial"/>
          <w:i/>
          <w:sz w:val="24"/>
          <w:szCs w:val="24"/>
          <w:lang w:val="es-ES" w:eastAsia="es-ES"/>
        </w:rPr>
        <w:t>una aproximación al conocimiento del proceso de construcción de la corporalidad y del lenguaje en relación con la constitución subjetiva, considerado desde la perspectiva de la complejidad, en relación al niño</w:t>
      </w:r>
      <w:r w:rsidR="00B60698">
        <w:rPr>
          <w:rFonts w:ascii="Arial" w:eastAsia="Times New Roman" w:hAnsi="Arial" w:cs="Arial"/>
          <w:i/>
          <w:sz w:val="24"/>
          <w:szCs w:val="24"/>
          <w:lang w:val="es-ES" w:eastAsia="es-ES"/>
        </w:rPr>
        <w:t>/a</w:t>
      </w:r>
      <w:r w:rsidR="00A22F02">
        <w:rPr>
          <w:rFonts w:ascii="Arial" w:eastAsia="Times New Roman" w:hAnsi="Arial" w:cs="Arial"/>
          <w:i/>
          <w:sz w:val="24"/>
          <w:szCs w:val="24"/>
          <w:lang w:val="es-ES" w:eastAsia="es-ES"/>
        </w:rPr>
        <w:t xml:space="preserve">, su familia y </w:t>
      </w:r>
      <w:r w:rsidR="00B60698" w:rsidRPr="00B60698">
        <w:rPr>
          <w:rFonts w:ascii="Arial" w:eastAsia="Times New Roman" w:hAnsi="Arial" w:cs="Arial"/>
          <w:i/>
          <w:sz w:val="24"/>
          <w:szCs w:val="24"/>
          <w:lang w:val="es-ES" w:eastAsia="es-ES"/>
        </w:rPr>
        <w:t>contexto.</w:t>
      </w:r>
      <w:r w:rsidR="00B60698" w:rsidRPr="00B60698">
        <w:rPr>
          <w:rFonts w:ascii="Arial" w:hAnsi="Arial" w:cs="Arial"/>
          <w:i/>
          <w:sz w:val="24"/>
          <w:szCs w:val="24"/>
        </w:rPr>
        <w:t xml:space="preserve"> </w:t>
      </w:r>
    </w:p>
    <w:p w:rsidR="00A30D48" w:rsidRPr="00B60698" w:rsidRDefault="00B60698" w:rsidP="00A211E6">
      <w:pPr>
        <w:pStyle w:val="Prrafodelista"/>
        <w:jc w:val="both"/>
        <w:rPr>
          <w:rFonts w:ascii="Arial" w:eastAsia="Times New Roman" w:hAnsi="Arial" w:cs="Arial"/>
          <w:i/>
          <w:sz w:val="24"/>
          <w:szCs w:val="24"/>
          <w:lang w:val="es-ES" w:eastAsia="es-ES"/>
        </w:rPr>
      </w:pPr>
      <w:r w:rsidRPr="00B60698">
        <w:rPr>
          <w:rFonts w:ascii="Arial" w:hAnsi="Arial" w:cs="Arial"/>
          <w:i/>
          <w:sz w:val="24"/>
          <w:szCs w:val="24"/>
        </w:rPr>
        <w:t>Será</w:t>
      </w:r>
      <w:r w:rsidR="00A30D48" w:rsidRPr="00B60698">
        <w:rPr>
          <w:rFonts w:ascii="Arial" w:hAnsi="Arial" w:cs="Arial"/>
          <w:i/>
          <w:sz w:val="24"/>
          <w:szCs w:val="24"/>
        </w:rPr>
        <w:t xml:space="preserve"> un objetivo de este seminario de actualización </w:t>
      </w:r>
      <w:r>
        <w:rPr>
          <w:rFonts w:ascii="Arial" w:hAnsi="Arial" w:cs="Arial"/>
          <w:i/>
          <w:sz w:val="24"/>
          <w:szCs w:val="24"/>
        </w:rPr>
        <w:t xml:space="preserve">profesional, </w:t>
      </w:r>
      <w:r w:rsidR="00A30D48" w:rsidRPr="00B60698">
        <w:rPr>
          <w:rFonts w:ascii="Arial" w:hAnsi="Arial" w:cs="Arial"/>
          <w:i/>
          <w:sz w:val="24"/>
          <w:szCs w:val="24"/>
        </w:rPr>
        <w:t>trasmitir</w:t>
      </w:r>
      <w:r w:rsidRPr="00B60698">
        <w:rPr>
          <w:rFonts w:ascii="Arial" w:hAnsi="Arial" w:cs="Arial"/>
          <w:i/>
          <w:sz w:val="24"/>
          <w:szCs w:val="24"/>
        </w:rPr>
        <w:t xml:space="preserve"> </w:t>
      </w:r>
      <w:r w:rsidR="00A30D48" w:rsidRPr="00B60698">
        <w:rPr>
          <w:rFonts w:ascii="Arial" w:eastAsia="Times New Roman" w:hAnsi="Arial" w:cs="Arial"/>
          <w:i/>
          <w:sz w:val="24"/>
          <w:szCs w:val="24"/>
          <w:lang w:val="es-ES" w:eastAsia="es-ES"/>
        </w:rPr>
        <w:t xml:space="preserve">las mutuas implicancias entre la construcción del Cuerpo y el Lenguaje en relación con los procesos de representación y simbolización, así como </w:t>
      </w:r>
      <w:r>
        <w:rPr>
          <w:rFonts w:ascii="Arial" w:eastAsia="Times New Roman" w:hAnsi="Arial" w:cs="Arial"/>
          <w:i/>
          <w:sz w:val="24"/>
          <w:szCs w:val="24"/>
          <w:lang w:val="es-ES" w:eastAsia="es-ES"/>
        </w:rPr>
        <w:t xml:space="preserve">también, </w:t>
      </w:r>
      <w:r w:rsidR="00A30D48" w:rsidRPr="00B60698">
        <w:rPr>
          <w:rFonts w:ascii="Arial" w:eastAsia="Times New Roman" w:hAnsi="Arial" w:cs="Arial"/>
          <w:i/>
          <w:sz w:val="24"/>
          <w:szCs w:val="24"/>
          <w:lang w:val="es-ES" w:eastAsia="es-ES"/>
        </w:rPr>
        <w:t>de sus restricciones. </w:t>
      </w:r>
    </w:p>
    <w:p w:rsidR="0058256E" w:rsidRPr="0058256E" w:rsidRDefault="0058256E" w:rsidP="00E05960">
      <w:pPr>
        <w:pStyle w:val="Prrafodelista"/>
        <w:jc w:val="both"/>
        <w:rPr>
          <w:rFonts w:ascii="Arial" w:hAnsi="Arial" w:cs="Arial"/>
          <w:b/>
          <w:sz w:val="24"/>
          <w:szCs w:val="24"/>
        </w:rPr>
      </w:pPr>
    </w:p>
    <w:p w:rsidR="00BF083F" w:rsidRPr="00AE4CD2" w:rsidRDefault="00BF083F" w:rsidP="002F6757">
      <w:pPr>
        <w:pStyle w:val="Prrafodelista"/>
        <w:numPr>
          <w:ilvl w:val="0"/>
          <w:numId w:val="1"/>
        </w:numPr>
        <w:jc w:val="both"/>
        <w:rPr>
          <w:rFonts w:ascii="Arial" w:hAnsi="Arial" w:cs="Arial"/>
          <w:b/>
          <w:sz w:val="24"/>
          <w:szCs w:val="24"/>
        </w:rPr>
      </w:pPr>
      <w:r w:rsidRPr="00AE4CD2">
        <w:rPr>
          <w:rFonts w:ascii="Arial" w:hAnsi="Arial" w:cs="Arial"/>
          <w:b/>
          <w:sz w:val="24"/>
          <w:szCs w:val="24"/>
        </w:rPr>
        <w:t>Destinatarios:</w:t>
      </w:r>
      <w:r w:rsidR="003A1391" w:rsidRPr="00AE4CD2">
        <w:rPr>
          <w:rFonts w:ascii="Arial" w:hAnsi="Arial" w:cs="Arial"/>
          <w:b/>
          <w:sz w:val="24"/>
          <w:szCs w:val="24"/>
        </w:rPr>
        <w:t xml:space="preserve"> </w:t>
      </w:r>
      <w:r w:rsidR="00AE4CD2">
        <w:rPr>
          <w:rFonts w:ascii="Arial" w:hAnsi="Arial" w:cs="Arial"/>
          <w:i/>
          <w:sz w:val="24"/>
          <w:szCs w:val="24"/>
        </w:rPr>
        <w:t>e</w:t>
      </w:r>
      <w:r w:rsidR="00AE4CD2" w:rsidRPr="00AE4CD2">
        <w:rPr>
          <w:rFonts w:ascii="Arial" w:hAnsi="Arial" w:cs="Arial"/>
          <w:i/>
          <w:sz w:val="24"/>
          <w:szCs w:val="24"/>
        </w:rPr>
        <w:t>studiantes y</w:t>
      </w:r>
      <w:r w:rsidR="00AE4CD2">
        <w:rPr>
          <w:rFonts w:ascii="Arial" w:hAnsi="Arial" w:cs="Arial"/>
          <w:b/>
          <w:sz w:val="24"/>
          <w:szCs w:val="24"/>
        </w:rPr>
        <w:t xml:space="preserve"> </w:t>
      </w:r>
      <w:r w:rsidR="00AE4CD2">
        <w:rPr>
          <w:rFonts w:ascii="Arial" w:hAnsi="Arial" w:cs="Arial"/>
          <w:i/>
          <w:sz w:val="24"/>
          <w:szCs w:val="24"/>
        </w:rPr>
        <w:t>p</w:t>
      </w:r>
      <w:r w:rsidR="0097116A" w:rsidRPr="00AE4CD2">
        <w:rPr>
          <w:rFonts w:ascii="Arial" w:hAnsi="Arial" w:cs="Arial"/>
          <w:i/>
          <w:sz w:val="24"/>
          <w:szCs w:val="24"/>
        </w:rPr>
        <w:t>rofesionales de la salud, la educación y lo socio comunitario</w:t>
      </w:r>
      <w:r w:rsidR="00AE4CD2">
        <w:rPr>
          <w:rFonts w:ascii="Arial" w:hAnsi="Arial" w:cs="Arial"/>
          <w:i/>
          <w:sz w:val="24"/>
          <w:szCs w:val="24"/>
        </w:rPr>
        <w:t xml:space="preserve"> o aquellos</w:t>
      </w:r>
      <w:r w:rsidR="0097116A" w:rsidRPr="00AE4CD2">
        <w:rPr>
          <w:rFonts w:ascii="Arial" w:hAnsi="Arial" w:cs="Arial"/>
          <w:i/>
          <w:sz w:val="24"/>
          <w:szCs w:val="24"/>
        </w:rPr>
        <w:t xml:space="preserve"> interesados en la temática. </w:t>
      </w:r>
    </w:p>
    <w:p w:rsidR="00D35084" w:rsidRPr="00D35084" w:rsidRDefault="00BF083F" w:rsidP="00E05960">
      <w:pPr>
        <w:pStyle w:val="Prrafodelista"/>
        <w:numPr>
          <w:ilvl w:val="0"/>
          <w:numId w:val="1"/>
        </w:numPr>
        <w:jc w:val="both"/>
        <w:rPr>
          <w:rFonts w:ascii="Arial" w:hAnsi="Arial" w:cs="Arial"/>
          <w:b/>
          <w:i/>
          <w:sz w:val="24"/>
          <w:szCs w:val="24"/>
        </w:rPr>
      </w:pPr>
      <w:r>
        <w:rPr>
          <w:rFonts w:ascii="Arial" w:hAnsi="Arial" w:cs="Arial"/>
          <w:b/>
          <w:sz w:val="24"/>
          <w:szCs w:val="24"/>
        </w:rPr>
        <w:t>Fecha y horario previsto:</w:t>
      </w:r>
      <w:r w:rsidR="00C42126">
        <w:rPr>
          <w:rFonts w:ascii="Arial" w:hAnsi="Arial" w:cs="Arial"/>
          <w:b/>
          <w:sz w:val="24"/>
          <w:szCs w:val="24"/>
        </w:rPr>
        <w:t xml:space="preserve"> </w:t>
      </w:r>
    </w:p>
    <w:p w:rsidR="00D35084" w:rsidRPr="00D35084" w:rsidRDefault="00D35084" w:rsidP="00D35084">
      <w:pPr>
        <w:pStyle w:val="Prrafodelista"/>
        <w:rPr>
          <w:rFonts w:ascii="Arial" w:hAnsi="Arial" w:cs="Arial"/>
          <w:sz w:val="24"/>
          <w:szCs w:val="24"/>
        </w:rPr>
      </w:pPr>
    </w:p>
    <w:p w:rsidR="00D35084" w:rsidRPr="00A91DAD" w:rsidRDefault="00D35084" w:rsidP="00D35084">
      <w:pPr>
        <w:pStyle w:val="Prrafodelista"/>
        <w:ind w:left="644"/>
        <w:jc w:val="both"/>
        <w:rPr>
          <w:rFonts w:ascii="Arial" w:hAnsi="Arial" w:cs="Arial"/>
          <w:color w:val="FF0000"/>
          <w:sz w:val="24"/>
          <w:szCs w:val="24"/>
        </w:rPr>
      </w:pPr>
      <w:r>
        <w:rPr>
          <w:rFonts w:ascii="Arial" w:hAnsi="Arial" w:cs="Arial"/>
          <w:sz w:val="24"/>
          <w:szCs w:val="24"/>
        </w:rPr>
        <w:t xml:space="preserve">Seminario 2 </w:t>
      </w:r>
      <w:r w:rsidR="00A91DAD">
        <w:rPr>
          <w:rFonts w:ascii="Arial" w:hAnsi="Arial" w:cs="Arial"/>
          <w:sz w:val="24"/>
          <w:szCs w:val="24"/>
        </w:rPr>
        <w:t xml:space="preserve">jornadas de 3 horas cada una de </w:t>
      </w:r>
      <w:r w:rsidR="00AE4CD2">
        <w:rPr>
          <w:rFonts w:ascii="Arial" w:hAnsi="Arial" w:cs="Arial"/>
          <w:sz w:val="24"/>
          <w:szCs w:val="24"/>
        </w:rPr>
        <w:t>14 a 17 horas</w:t>
      </w:r>
      <w:r w:rsidR="00AB633C" w:rsidRPr="00A91DAD">
        <w:rPr>
          <w:rFonts w:ascii="Arial" w:hAnsi="Arial" w:cs="Arial"/>
          <w:color w:val="FF0000"/>
          <w:sz w:val="24"/>
          <w:szCs w:val="24"/>
        </w:rPr>
        <w:t xml:space="preserve"> </w:t>
      </w:r>
      <w:r w:rsidRPr="00A91DAD">
        <w:rPr>
          <w:rFonts w:ascii="Arial" w:hAnsi="Arial" w:cs="Arial"/>
          <w:color w:val="FF0000"/>
          <w:sz w:val="24"/>
          <w:szCs w:val="24"/>
        </w:rPr>
        <w:t xml:space="preserve"> </w:t>
      </w:r>
    </w:p>
    <w:p w:rsidR="007707D4" w:rsidRPr="007707D4" w:rsidRDefault="00A91DAD" w:rsidP="00D35084">
      <w:pPr>
        <w:pStyle w:val="Prrafodelista"/>
        <w:ind w:left="644"/>
        <w:jc w:val="both"/>
        <w:rPr>
          <w:rFonts w:ascii="Arial" w:hAnsi="Arial" w:cs="Arial"/>
          <w:b/>
          <w:i/>
          <w:sz w:val="24"/>
          <w:szCs w:val="24"/>
        </w:rPr>
      </w:pPr>
      <w:r>
        <w:rPr>
          <w:rFonts w:ascii="Arial" w:hAnsi="Arial" w:cs="Arial"/>
          <w:sz w:val="24"/>
          <w:szCs w:val="24"/>
        </w:rPr>
        <w:t xml:space="preserve">Duración total:  6 </w:t>
      </w:r>
      <w:r w:rsidR="00D35084">
        <w:rPr>
          <w:rFonts w:ascii="Arial" w:hAnsi="Arial" w:cs="Arial"/>
          <w:sz w:val="24"/>
          <w:szCs w:val="24"/>
        </w:rPr>
        <w:t xml:space="preserve">horas de duración. </w:t>
      </w:r>
    </w:p>
    <w:p w:rsidR="007707D4" w:rsidRPr="007707D4" w:rsidRDefault="007707D4" w:rsidP="007707D4">
      <w:pPr>
        <w:pStyle w:val="Prrafodelista"/>
        <w:rPr>
          <w:rFonts w:ascii="Arial" w:hAnsi="Arial" w:cs="Arial"/>
          <w:b/>
          <w:i/>
          <w:color w:val="FF0000"/>
          <w:sz w:val="24"/>
          <w:szCs w:val="24"/>
        </w:rPr>
      </w:pPr>
    </w:p>
    <w:p w:rsidR="007707D4" w:rsidRPr="00AE4CD2" w:rsidRDefault="00AE4CD2" w:rsidP="007707D4">
      <w:pPr>
        <w:pStyle w:val="Prrafodelista"/>
        <w:ind w:left="644"/>
        <w:jc w:val="both"/>
        <w:rPr>
          <w:rFonts w:ascii="Arial" w:hAnsi="Arial" w:cs="Arial"/>
          <w:b/>
          <w:i/>
          <w:sz w:val="24"/>
          <w:szCs w:val="24"/>
        </w:rPr>
      </w:pPr>
      <w:r w:rsidRPr="00AE4CD2">
        <w:rPr>
          <w:rFonts w:ascii="Arial" w:hAnsi="Arial" w:cs="Arial"/>
          <w:b/>
          <w:i/>
          <w:sz w:val="24"/>
          <w:szCs w:val="24"/>
        </w:rPr>
        <w:t xml:space="preserve">Sábado 6 de junio </w:t>
      </w:r>
      <w:r w:rsidR="007707D4" w:rsidRPr="00AE4CD2">
        <w:rPr>
          <w:rFonts w:ascii="Arial" w:hAnsi="Arial" w:cs="Arial"/>
          <w:b/>
          <w:i/>
          <w:sz w:val="24"/>
          <w:szCs w:val="24"/>
        </w:rPr>
        <w:t xml:space="preserve"> </w:t>
      </w:r>
    </w:p>
    <w:p w:rsidR="007707D4" w:rsidRPr="00AE4CD2" w:rsidRDefault="00AE4CD2" w:rsidP="007707D4">
      <w:pPr>
        <w:pStyle w:val="Prrafodelista"/>
        <w:ind w:left="644"/>
        <w:jc w:val="both"/>
        <w:rPr>
          <w:rFonts w:ascii="Arial" w:hAnsi="Arial" w:cs="Arial"/>
          <w:b/>
          <w:i/>
          <w:sz w:val="24"/>
          <w:szCs w:val="24"/>
        </w:rPr>
      </w:pPr>
      <w:r w:rsidRPr="00AE4CD2">
        <w:rPr>
          <w:rFonts w:ascii="Arial" w:hAnsi="Arial" w:cs="Arial"/>
          <w:b/>
          <w:i/>
          <w:sz w:val="24"/>
          <w:szCs w:val="24"/>
        </w:rPr>
        <w:t xml:space="preserve">Sábado 13 de junio </w:t>
      </w:r>
    </w:p>
    <w:p w:rsidR="00AB633C" w:rsidRPr="0097692E" w:rsidRDefault="0097692E" w:rsidP="00AB633C">
      <w:pPr>
        <w:jc w:val="both"/>
        <w:rPr>
          <w:rFonts w:ascii="Arial" w:hAnsi="Arial" w:cs="Arial"/>
          <w:i/>
          <w:sz w:val="24"/>
          <w:szCs w:val="24"/>
          <w:highlight w:val="yellow"/>
        </w:rPr>
      </w:pPr>
      <w:r w:rsidRPr="0097692E">
        <w:rPr>
          <w:rFonts w:ascii="Arial" w:hAnsi="Arial" w:cs="Arial"/>
          <w:i/>
          <w:sz w:val="24"/>
          <w:szCs w:val="24"/>
          <w:highlight w:val="yellow"/>
        </w:rPr>
        <w:t>LINK DE INSCRIPCION PARA PAGINA WEB</w:t>
      </w:r>
      <w:bookmarkStart w:id="0" w:name="_GoBack"/>
      <w:bookmarkEnd w:id="0"/>
    </w:p>
    <w:p w:rsidR="00BF083F" w:rsidRPr="0097692E" w:rsidRDefault="0097692E" w:rsidP="00E05960">
      <w:pPr>
        <w:pStyle w:val="Prrafodelista"/>
        <w:jc w:val="both"/>
        <w:rPr>
          <w:rFonts w:ascii="Arial" w:hAnsi="Arial" w:cs="Arial"/>
          <w:sz w:val="24"/>
          <w:szCs w:val="24"/>
        </w:rPr>
      </w:pPr>
      <w:hyperlink r:id="rId8" w:history="1">
        <w:r w:rsidRPr="0097692E">
          <w:rPr>
            <w:rStyle w:val="Hipervnculo"/>
            <w:rFonts w:ascii="Arial" w:hAnsi="Arial" w:cs="Arial"/>
            <w:sz w:val="24"/>
            <w:szCs w:val="24"/>
            <w:highlight w:val="yellow"/>
          </w:rPr>
          <w:t>https://mi.umsa.edu.ar/eventos/248-seminario-el-cuerpo-y-el-lenguaje-sus-procesos-de-construccion-y-articulacion-actividad-virtual</w:t>
        </w:r>
      </w:hyperlink>
    </w:p>
    <w:p w:rsidR="0097692E" w:rsidRDefault="0097692E" w:rsidP="00E05960">
      <w:pPr>
        <w:pStyle w:val="Prrafodelista"/>
        <w:jc w:val="both"/>
        <w:rPr>
          <w:rFonts w:ascii="Arial" w:hAnsi="Arial" w:cs="Arial"/>
          <w:b/>
          <w:sz w:val="24"/>
          <w:szCs w:val="24"/>
        </w:rPr>
      </w:pPr>
    </w:p>
    <w:p w:rsidR="0097692E" w:rsidRDefault="0097692E" w:rsidP="00E05960">
      <w:pPr>
        <w:pStyle w:val="Prrafodelista"/>
        <w:jc w:val="both"/>
        <w:rPr>
          <w:rFonts w:ascii="Arial" w:hAnsi="Arial" w:cs="Arial"/>
          <w:b/>
          <w:sz w:val="24"/>
          <w:szCs w:val="24"/>
        </w:rPr>
      </w:pPr>
    </w:p>
    <w:p w:rsidR="0097692E" w:rsidRPr="00BF083F" w:rsidRDefault="0097692E" w:rsidP="00E05960">
      <w:pPr>
        <w:pStyle w:val="Prrafodelista"/>
        <w:jc w:val="both"/>
        <w:rPr>
          <w:rFonts w:ascii="Arial" w:hAnsi="Arial" w:cs="Arial"/>
          <w:b/>
          <w:sz w:val="24"/>
          <w:szCs w:val="24"/>
        </w:rPr>
      </w:pPr>
    </w:p>
    <w:p w:rsidR="00F0097D" w:rsidRPr="00F0097D" w:rsidRDefault="003A1391" w:rsidP="00E05960">
      <w:pPr>
        <w:pStyle w:val="Prrafodelista"/>
        <w:numPr>
          <w:ilvl w:val="0"/>
          <w:numId w:val="1"/>
        </w:numPr>
        <w:jc w:val="both"/>
        <w:rPr>
          <w:rFonts w:ascii="Arial" w:hAnsi="Arial" w:cs="Arial"/>
          <w:sz w:val="24"/>
          <w:szCs w:val="24"/>
        </w:rPr>
      </w:pPr>
      <w:r>
        <w:rPr>
          <w:rFonts w:ascii="Arial" w:hAnsi="Arial" w:cs="Arial"/>
          <w:b/>
          <w:sz w:val="24"/>
          <w:szCs w:val="24"/>
        </w:rPr>
        <w:lastRenderedPageBreak/>
        <w:t xml:space="preserve">La actividad es </w:t>
      </w:r>
      <w:r w:rsidR="00F0097D" w:rsidRPr="00F0097D">
        <w:rPr>
          <w:rFonts w:ascii="Arial" w:hAnsi="Arial" w:cs="Arial"/>
          <w:i/>
          <w:sz w:val="24"/>
          <w:szCs w:val="24"/>
        </w:rPr>
        <w:t>arancelada con inscripción previa</w:t>
      </w:r>
      <w:r w:rsidR="00E553FA">
        <w:rPr>
          <w:rFonts w:ascii="Arial" w:hAnsi="Arial" w:cs="Arial"/>
          <w:i/>
          <w:sz w:val="24"/>
          <w:szCs w:val="24"/>
        </w:rPr>
        <w:t>. Inscripción por la web directo.</w:t>
      </w:r>
    </w:p>
    <w:p w:rsidR="003A1391" w:rsidRPr="003A1391" w:rsidRDefault="003A1391" w:rsidP="00E05960">
      <w:pPr>
        <w:pStyle w:val="Prrafodelista"/>
        <w:jc w:val="both"/>
        <w:rPr>
          <w:rFonts w:ascii="Arial" w:hAnsi="Arial" w:cs="Arial"/>
          <w:sz w:val="24"/>
          <w:szCs w:val="24"/>
        </w:rPr>
      </w:pPr>
    </w:p>
    <w:p w:rsidR="000D581F" w:rsidRPr="000D581F" w:rsidRDefault="003A1391" w:rsidP="000D581F">
      <w:pPr>
        <w:pStyle w:val="Prrafodelista"/>
        <w:numPr>
          <w:ilvl w:val="0"/>
          <w:numId w:val="1"/>
        </w:numPr>
        <w:jc w:val="both"/>
        <w:rPr>
          <w:rFonts w:ascii="Arial" w:hAnsi="Arial" w:cs="Arial"/>
          <w:sz w:val="24"/>
          <w:szCs w:val="24"/>
        </w:rPr>
      </w:pPr>
      <w:r w:rsidRPr="00F0097D">
        <w:rPr>
          <w:rFonts w:ascii="Arial" w:hAnsi="Arial" w:cs="Arial"/>
          <w:b/>
          <w:sz w:val="24"/>
          <w:szCs w:val="24"/>
        </w:rPr>
        <w:t xml:space="preserve">Expositor o expositores a cargo: </w:t>
      </w:r>
    </w:p>
    <w:p w:rsidR="00E05960" w:rsidRPr="00AE4CD2" w:rsidRDefault="00E05960" w:rsidP="000D581F">
      <w:pPr>
        <w:ind w:left="284"/>
        <w:jc w:val="both"/>
        <w:rPr>
          <w:rFonts w:ascii="Arial" w:hAnsi="Arial" w:cs="Arial"/>
          <w:sz w:val="24"/>
          <w:szCs w:val="24"/>
        </w:rPr>
      </w:pPr>
      <w:r w:rsidRPr="00AE4CD2">
        <w:rPr>
          <w:rFonts w:ascii="Arial" w:hAnsi="Arial" w:cs="Arial"/>
          <w:b/>
          <w:color w:val="000000"/>
          <w:sz w:val="24"/>
          <w:szCs w:val="24"/>
        </w:rPr>
        <w:t>D</w:t>
      </w:r>
      <w:r w:rsidR="00734A04">
        <w:rPr>
          <w:rFonts w:ascii="Arial" w:hAnsi="Arial" w:cs="Arial"/>
          <w:b/>
          <w:color w:val="000000"/>
          <w:sz w:val="24"/>
          <w:szCs w:val="24"/>
        </w:rPr>
        <w:t xml:space="preserve">EBORA SCHOJED ORTIZ </w:t>
      </w:r>
      <w:r w:rsidRPr="00AE4CD2">
        <w:rPr>
          <w:rFonts w:ascii="Arial" w:hAnsi="Arial" w:cs="Arial"/>
          <w:b/>
          <w:color w:val="000000"/>
          <w:sz w:val="24"/>
          <w:szCs w:val="24"/>
        </w:rPr>
        <w:t xml:space="preserve"> </w:t>
      </w:r>
    </w:p>
    <w:p w:rsidR="00F0097D" w:rsidRPr="00A00D05" w:rsidRDefault="00E05960" w:rsidP="008C1F3D">
      <w:pPr>
        <w:pStyle w:val="NormalWeb"/>
        <w:spacing w:before="0" w:beforeAutospacing="0" w:after="160" w:afterAutospacing="0" w:line="276" w:lineRule="auto"/>
        <w:ind w:left="284"/>
        <w:jc w:val="both"/>
        <w:rPr>
          <w:rFonts w:ascii="Arial" w:hAnsi="Arial" w:cs="Arial"/>
          <w:color w:val="000000"/>
          <w:lang w:val="es-AR"/>
        </w:rPr>
      </w:pPr>
      <w:r w:rsidRPr="00AE4CD2">
        <w:rPr>
          <w:rFonts w:ascii="Arial" w:hAnsi="Arial" w:cs="Arial"/>
          <w:color w:val="000000"/>
          <w:lang w:val="es-AR"/>
        </w:rPr>
        <w:t>Maestra Normal Nacional. Psicomotricista.</w:t>
      </w:r>
      <w:r w:rsidRPr="00AE4CD2">
        <w:rPr>
          <w:rFonts w:ascii="Arial" w:hAnsi="Arial" w:cs="Arial"/>
          <w:lang w:val="es-AR"/>
        </w:rPr>
        <w:t xml:space="preserve"> </w:t>
      </w:r>
      <w:r w:rsidRPr="00AE4CD2">
        <w:rPr>
          <w:rFonts w:ascii="Arial" w:hAnsi="Arial" w:cs="Arial"/>
          <w:color w:val="000000"/>
          <w:lang w:val="es-AR"/>
        </w:rPr>
        <w:t>Diploma de Universidad (pos gradual) de la Universidad Pierre et Marie Curie- Paris V I- Francia. Miembro Honorario de la Asociación Argentina de Psicomotricidad.</w:t>
      </w:r>
      <w:r w:rsidRPr="00AE4CD2">
        <w:rPr>
          <w:rFonts w:ascii="Arial" w:hAnsi="Arial" w:cs="Arial"/>
          <w:lang w:val="es-AR"/>
        </w:rPr>
        <w:t xml:space="preserve"> </w:t>
      </w:r>
      <w:r w:rsidRPr="00AE4CD2">
        <w:rPr>
          <w:rFonts w:ascii="Arial" w:hAnsi="Arial" w:cs="Arial"/>
          <w:color w:val="000000"/>
          <w:lang w:val="es-AR"/>
        </w:rPr>
        <w:t>Presidente de la Fundación Alborada para la Asistencia, Docencia e Investigación en Psicomotricidad (Funadip). Coordinadora del cu</w:t>
      </w:r>
      <w:r w:rsidR="00A4509E" w:rsidRPr="00AE4CD2">
        <w:rPr>
          <w:rFonts w:ascii="Arial" w:hAnsi="Arial" w:cs="Arial"/>
          <w:color w:val="000000"/>
          <w:lang w:val="es-AR"/>
        </w:rPr>
        <w:t xml:space="preserve">rso de actualización académica: </w:t>
      </w:r>
      <w:r w:rsidRPr="00AE4CD2">
        <w:rPr>
          <w:rFonts w:ascii="Arial" w:hAnsi="Arial" w:cs="Arial"/>
          <w:color w:val="000000"/>
          <w:lang w:val="es-AR"/>
        </w:rPr>
        <w:t>Atención Temprana de bebes y niños/as con problemas en el desarrollo desde una perspectiva psicomotriz. Un abordaje para la promo</w:t>
      </w:r>
      <w:r w:rsidR="00A4509E" w:rsidRPr="00AE4CD2">
        <w:rPr>
          <w:rFonts w:ascii="Arial" w:hAnsi="Arial" w:cs="Arial"/>
          <w:color w:val="000000"/>
          <w:lang w:val="es-AR"/>
        </w:rPr>
        <w:t>ción de la salud y la educación</w:t>
      </w:r>
      <w:r w:rsidRPr="00AE4CD2">
        <w:rPr>
          <w:rFonts w:ascii="Arial" w:hAnsi="Arial" w:cs="Arial"/>
          <w:color w:val="000000"/>
          <w:lang w:val="es-AR"/>
        </w:rPr>
        <w:t xml:space="preserve"> (Universidad Provincial de Chubut</w:t>
      </w:r>
      <w:r w:rsidR="00AE4CD2" w:rsidRPr="00AE4CD2">
        <w:rPr>
          <w:rFonts w:ascii="Arial" w:hAnsi="Arial" w:cs="Arial"/>
          <w:color w:val="000000"/>
          <w:lang w:val="es-AR"/>
        </w:rPr>
        <w:t xml:space="preserve"> y UMSA</w:t>
      </w:r>
      <w:r w:rsidRPr="00AE4CD2">
        <w:rPr>
          <w:rFonts w:ascii="Arial" w:hAnsi="Arial" w:cs="Arial"/>
          <w:color w:val="000000"/>
          <w:lang w:val="es-AR"/>
        </w:rPr>
        <w:t>). Consultora de Psicomotricidad de la Unidad de Promoción y Protección de la Salud (Consultorio del Niño Sano) del Hospital de Niños D</w:t>
      </w:r>
      <w:r w:rsidR="00B62320">
        <w:rPr>
          <w:rFonts w:ascii="Arial" w:hAnsi="Arial" w:cs="Arial"/>
          <w:color w:val="000000"/>
          <w:lang w:val="es-AR"/>
        </w:rPr>
        <w:t xml:space="preserve">r. Ricardo Gutiérrez (C.A.B.A). </w:t>
      </w:r>
      <w:r w:rsidR="00A4509E" w:rsidRPr="00AE4CD2">
        <w:rPr>
          <w:rFonts w:ascii="Arial" w:hAnsi="Arial" w:cs="Arial"/>
          <w:color w:val="000000"/>
          <w:lang w:val="es-AR"/>
        </w:rPr>
        <w:t>Exd</w:t>
      </w:r>
      <w:r w:rsidRPr="00AE4CD2">
        <w:rPr>
          <w:rFonts w:ascii="Arial" w:hAnsi="Arial" w:cs="Arial"/>
          <w:color w:val="000000"/>
          <w:lang w:val="es-AR"/>
        </w:rPr>
        <w:t xml:space="preserve">irectora y docente </w:t>
      </w:r>
      <w:r w:rsidR="00A4509E" w:rsidRPr="00AE4CD2">
        <w:rPr>
          <w:rFonts w:ascii="Arial" w:hAnsi="Arial" w:cs="Arial"/>
          <w:color w:val="000000"/>
          <w:lang w:val="es-AR"/>
        </w:rPr>
        <w:t xml:space="preserve">de la </w:t>
      </w:r>
      <w:r w:rsidRPr="00AE4CD2">
        <w:rPr>
          <w:rFonts w:ascii="Arial" w:hAnsi="Arial" w:cs="Arial"/>
          <w:color w:val="000000"/>
          <w:lang w:val="es-AR"/>
        </w:rPr>
        <w:t xml:space="preserve">Especialización en Desarrollo Psicomotor de la Primera </w:t>
      </w:r>
      <w:r w:rsidR="00A4509E" w:rsidRPr="00AE4CD2">
        <w:rPr>
          <w:rFonts w:ascii="Arial" w:hAnsi="Arial" w:cs="Arial"/>
          <w:color w:val="000000"/>
          <w:lang w:val="es-AR"/>
        </w:rPr>
        <w:t>Infancia</w:t>
      </w:r>
      <w:r w:rsidRPr="00AE4CD2">
        <w:rPr>
          <w:rFonts w:ascii="Arial" w:hAnsi="Arial" w:cs="Arial"/>
          <w:color w:val="000000"/>
          <w:lang w:val="es-AR"/>
        </w:rPr>
        <w:t xml:space="preserve"> en Universidad CAECE (Aprobada por Resolución CONEAU Nº 12012/16).</w:t>
      </w:r>
      <w:r w:rsidR="00A4509E" w:rsidRPr="00AE4CD2">
        <w:rPr>
          <w:rFonts w:ascii="Arial" w:hAnsi="Arial" w:cs="Arial"/>
          <w:lang w:val="es-AR"/>
        </w:rPr>
        <w:t xml:space="preserve"> </w:t>
      </w:r>
      <w:r w:rsidRPr="00AE4CD2">
        <w:rPr>
          <w:rFonts w:ascii="Arial" w:hAnsi="Arial" w:cs="Arial"/>
          <w:color w:val="000000"/>
          <w:lang w:val="es-AR"/>
        </w:rPr>
        <w:t>Desde el año 1976 hasta la actualidad realiza atención en consultorio privado de niños y niñas con trastornos psicomotores y alteraciones en el desarrollo y sus familias.</w:t>
      </w:r>
      <w:r w:rsidR="00A4509E" w:rsidRPr="00AE4CD2">
        <w:rPr>
          <w:rFonts w:ascii="Arial" w:hAnsi="Arial" w:cs="Arial"/>
          <w:lang w:val="es-AR"/>
        </w:rPr>
        <w:t xml:space="preserve"> </w:t>
      </w:r>
      <w:r w:rsidRPr="00AE4CD2">
        <w:rPr>
          <w:rFonts w:ascii="Arial" w:hAnsi="Arial" w:cs="Arial"/>
          <w:color w:val="000000"/>
          <w:lang w:val="es-AR"/>
        </w:rPr>
        <w:t>Ha realizado varias publicaciones en el país y en el extranjero.</w:t>
      </w:r>
      <w:r w:rsidRPr="00AE4CD2">
        <w:rPr>
          <w:rFonts w:ascii="Arial" w:hAnsi="Arial" w:cs="Arial"/>
          <w:lang w:val="es-AR"/>
        </w:rPr>
        <w:t xml:space="preserve"> C</w:t>
      </w:r>
      <w:r w:rsidRPr="00AE4CD2">
        <w:rPr>
          <w:rFonts w:ascii="Arial" w:hAnsi="Arial" w:cs="Arial"/>
          <w:color w:val="000000"/>
          <w:lang w:val="es-AR"/>
        </w:rPr>
        <w:t xml:space="preserve">uenta con dos libros publicados </w:t>
      </w:r>
      <w:r w:rsidRPr="00AE4CD2">
        <w:rPr>
          <w:rFonts w:ascii="Arial" w:hAnsi="Arial" w:cs="Arial"/>
          <w:bCs/>
          <w:iCs/>
          <w:color w:val="000000"/>
          <w:lang w:val="es-AR"/>
        </w:rPr>
        <w:t xml:space="preserve">Psicomotricidad, Caminos y </w:t>
      </w:r>
      <w:r w:rsidR="00A4509E" w:rsidRPr="00AE4CD2">
        <w:rPr>
          <w:rFonts w:ascii="Arial" w:hAnsi="Arial" w:cs="Arial"/>
          <w:bCs/>
          <w:iCs/>
          <w:color w:val="000000"/>
          <w:lang w:val="es-AR"/>
        </w:rPr>
        <w:t>Herramientas en la Intervención</w:t>
      </w:r>
      <w:r w:rsidRPr="00AE4CD2">
        <w:rPr>
          <w:rFonts w:ascii="Arial" w:hAnsi="Arial" w:cs="Arial"/>
          <w:color w:val="000000"/>
          <w:lang w:val="es-AR"/>
        </w:rPr>
        <w:t xml:space="preserve"> (2010, Lugar Editorial) y </w:t>
      </w:r>
      <w:r w:rsidRPr="00AE4CD2">
        <w:rPr>
          <w:rFonts w:ascii="Arial" w:hAnsi="Arial" w:cs="Arial"/>
          <w:bCs/>
          <w:iCs/>
          <w:color w:val="000000"/>
          <w:lang w:val="es-AR"/>
        </w:rPr>
        <w:t xml:space="preserve">La Psicomotricidad. </w:t>
      </w:r>
      <w:r w:rsidRPr="00A00D05">
        <w:rPr>
          <w:rFonts w:ascii="Arial" w:hAnsi="Arial" w:cs="Arial"/>
          <w:bCs/>
          <w:iCs/>
          <w:color w:val="000000"/>
          <w:lang w:val="es-AR"/>
        </w:rPr>
        <w:t xml:space="preserve">Lazos entre </w:t>
      </w:r>
      <w:r w:rsidRPr="00AE4CD2">
        <w:rPr>
          <w:rFonts w:ascii="Arial" w:hAnsi="Arial" w:cs="Arial"/>
          <w:bCs/>
          <w:iCs/>
          <w:color w:val="000000"/>
          <w:lang w:val="es-419"/>
        </w:rPr>
        <w:t>teorías</w:t>
      </w:r>
      <w:r w:rsidRPr="00A00D05">
        <w:rPr>
          <w:rFonts w:ascii="Arial" w:hAnsi="Arial" w:cs="Arial"/>
          <w:bCs/>
          <w:iCs/>
          <w:color w:val="000000"/>
          <w:lang w:val="es-AR"/>
        </w:rPr>
        <w:t xml:space="preserve"> y </w:t>
      </w:r>
      <w:r w:rsidR="00A4509E" w:rsidRPr="00A00D05">
        <w:rPr>
          <w:rFonts w:ascii="Arial" w:hAnsi="Arial" w:cs="Arial"/>
          <w:bCs/>
          <w:iCs/>
          <w:color w:val="000000"/>
          <w:lang w:val="es-AR"/>
        </w:rPr>
        <w:t>prá</w:t>
      </w:r>
      <w:r w:rsidRPr="00A00D05">
        <w:rPr>
          <w:rFonts w:ascii="Arial" w:hAnsi="Arial" w:cs="Arial"/>
          <w:bCs/>
          <w:iCs/>
          <w:color w:val="000000"/>
          <w:lang w:val="es-AR"/>
        </w:rPr>
        <w:t>cticas</w:t>
      </w:r>
      <w:r w:rsidR="00A4509E" w:rsidRPr="00A00D05">
        <w:rPr>
          <w:rFonts w:ascii="Arial" w:hAnsi="Arial" w:cs="Arial"/>
          <w:bCs/>
          <w:iCs/>
          <w:color w:val="000000"/>
          <w:lang w:val="es-AR"/>
        </w:rPr>
        <w:t xml:space="preserve"> </w:t>
      </w:r>
      <w:r w:rsidRPr="00A00D05">
        <w:rPr>
          <w:rFonts w:ascii="Arial" w:hAnsi="Arial" w:cs="Arial"/>
          <w:bCs/>
          <w:iCs/>
          <w:color w:val="000000"/>
          <w:lang w:val="es-AR"/>
        </w:rPr>
        <w:t xml:space="preserve">(2021, </w:t>
      </w:r>
      <w:r w:rsidRPr="00A00D05">
        <w:rPr>
          <w:rFonts w:ascii="Arial" w:hAnsi="Arial" w:cs="Arial"/>
          <w:iCs/>
          <w:color w:val="000000"/>
          <w:lang w:val="es-AR"/>
        </w:rPr>
        <w:t>Lugar</w:t>
      </w:r>
      <w:r w:rsidRPr="00A00D05">
        <w:rPr>
          <w:rFonts w:ascii="Arial" w:hAnsi="Arial" w:cs="Arial"/>
          <w:color w:val="000000"/>
          <w:lang w:val="es-AR"/>
        </w:rPr>
        <w:t xml:space="preserve"> Editorial)</w:t>
      </w:r>
      <w:r w:rsidR="00A4509E" w:rsidRPr="00A00D05">
        <w:rPr>
          <w:rFonts w:ascii="Arial" w:hAnsi="Arial" w:cs="Arial"/>
          <w:color w:val="000000"/>
          <w:lang w:val="es-AR"/>
        </w:rPr>
        <w:t>.</w:t>
      </w:r>
    </w:p>
    <w:p w:rsidR="000D581F" w:rsidRPr="00A00D05" w:rsidRDefault="000D581F" w:rsidP="008C1F3D">
      <w:pPr>
        <w:pStyle w:val="NormalWeb"/>
        <w:spacing w:before="0" w:beforeAutospacing="0" w:after="160" w:afterAutospacing="0" w:line="276" w:lineRule="auto"/>
        <w:ind w:left="284"/>
        <w:jc w:val="both"/>
        <w:rPr>
          <w:rFonts w:ascii="Arial" w:hAnsi="Arial"/>
          <w:color w:val="FF0000"/>
          <w:lang w:val="es-AR"/>
        </w:rPr>
      </w:pPr>
      <w:r w:rsidRPr="00A00D05">
        <w:rPr>
          <w:rFonts w:ascii="Arial" w:hAnsi="Arial"/>
          <w:b/>
          <w:lang w:val="es-AR"/>
        </w:rPr>
        <w:t>IRENE SOBOL</w:t>
      </w:r>
      <w:r w:rsidRPr="00A00D05">
        <w:rPr>
          <w:rFonts w:ascii="Arial" w:hAnsi="Arial"/>
          <w:color w:val="FF0000"/>
          <w:lang w:val="es-AR"/>
        </w:rPr>
        <w:t xml:space="preserve"> </w:t>
      </w:r>
    </w:p>
    <w:p w:rsidR="000D581F" w:rsidRPr="00AE4CD2" w:rsidRDefault="000D581F" w:rsidP="008C1F3D">
      <w:pPr>
        <w:pStyle w:val="NormalWeb"/>
        <w:spacing w:before="0" w:beforeAutospacing="0" w:after="160" w:afterAutospacing="0" w:line="276" w:lineRule="auto"/>
        <w:ind w:left="284"/>
        <w:jc w:val="both"/>
        <w:rPr>
          <w:rFonts w:ascii="Arial" w:hAnsi="Arial" w:cs="Arial"/>
          <w:lang w:val="es-AR"/>
        </w:rPr>
      </w:pPr>
      <w:r w:rsidRPr="00A00D05">
        <w:rPr>
          <w:rFonts w:ascii="Arial" w:hAnsi="Arial"/>
          <w:lang w:val="es-AR"/>
        </w:rPr>
        <w:t>Fonoaudióloga.</w:t>
      </w:r>
      <w:r w:rsidRPr="00A00D05">
        <w:rPr>
          <w:rFonts w:ascii="Arial" w:hAnsi="Arial"/>
          <w:color w:val="FF0000"/>
          <w:lang w:val="es-AR"/>
        </w:rPr>
        <w:t xml:space="preserve"> </w:t>
      </w:r>
      <w:r w:rsidRPr="00A00D05">
        <w:rPr>
          <w:rFonts w:ascii="Arial" w:hAnsi="Arial"/>
          <w:lang w:val="es-AR"/>
        </w:rPr>
        <w:t>Terapeuta de niños con trastornos de</w:t>
      </w:r>
      <w:r w:rsidR="00B62320" w:rsidRPr="00A00D05">
        <w:rPr>
          <w:rFonts w:ascii="Arial" w:hAnsi="Arial"/>
          <w:lang w:val="es-AR"/>
        </w:rPr>
        <w:t>l</w:t>
      </w:r>
      <w:r w:rsidRPr="00A00D05">
        <w:rPr>
          <w:rFonts w:ascii="Arial" w:hAnsi="Arial"/>
          <w:lang w:val="es-AR"/>
        </w:rPr>
        <w:t xml:space="preserve"> Lenguaje. Egresada del curso de posgrado de la Asociación Argentina de Psiquiatría y Psicología de la Infancia y de la Adolescencia. Ex integrante del Servicio de Fonoaudiología del Hospital Interzonal de Agudos "Evita" de Lanús. Miembro adherente e Integrante del Grupo Interdisciplinario de “Trastornos del Desarrollo y Aprendizaje” de la Sociedad Argentina de Pediatría. Docente y supervisora de equipos de profesionales en Ateneos Clínicos en instituciones hospitalarias nacionales</w:t>
      </w:r>
      <w:r w:rsidR="00904647" w:rsidRPr="00A00D05">
        <w:rPr>
          <w:rFonts w:ascii="Arial" w:hAnsi="Arial"/>
          <w:lang w:val="es-AR"/>
        </w:rPr>
        <w:t xml:space="preserve"> pùblicas</w:t>
      </w:r>
      <w:r w:rsidR="00B62320" w:rsidRPr="00A00D05">
        <w:rPr>
          <w:rFonts w:ascii="Arial" w:hAnsi="Arial"/>
          <w:lang w:val="es-AR"/>
        </w:rPr>
        <w:t xml:space="preserve"> y privadas.</w:t>
      </w:r>
      <w:r w:rsidR="00904647" w:rsidRPr="00A00D05">
        <w:rPr>
          <w:rFonts w:ascii="Arial" w:hAnsi="Arial"/>
          <w:color w:val="FF0000"/>
          <w:lang w:val="es-AR"/>
        </w:rPr>
        <w:t xml:space="preserve"> </w:t>
      </w:r>
      <w:r w:rsidRPr="00A00D05">
        <w:rPr>
          <w:rFonts w:ascii="Arial" w:hAnsi="Arial"/>
          <w:lang w:val="es-AR"/>
        </w:rPr>
        <w:t xml:space="preserve">Profesora Titular de la cátedra de Estructuración del Lenguaje y sus Alteraciones de la Licenciatura en Psicomotricidad de la Universidad Nacional de Tres de Febrero. Ex Profesora Titular del Ciclo de Complementación Curricular de la Licenciatura en Fonoaudiología en la Facultad de Ciencias Sociales de la Universidad Nacional de Lomas de Zamora. Docente invitada en cursos de posgrado: Facultades de Filosofía y Letras y de Psicología de la UBA; Escuela de Graduados de la Licenciatura en Fonoaudiología de la Facultad de Ciencias Médicas de la Universidad Nacional de Rosario y en la carrera de Especialización en Desarrollo Psicomotor de la Primera Infancia en la Universidad CAECE. Ex Presidente y Secretaria Científica de la Asociación </w:t>
      </w:r>
      <w:r w:rsidRPr="00A00D05">
        <w:rPr>
          <w:rFonts w:ascii="Arial" w:hAnsi="Arial"/>
          <w:lang w:val="es-AR"/>
        </w:rPr>
        <w:lastRenderedPageBreak/>
        <w:t>Fonoaudiológica Argentina. Coautora del libro “El Desarrollo del Cachorro Humano” (Noveduc, 2009); de “Guías para la Supervisión de la Salud de Niños y Adolescentes” - Soc. Arg. de Pediatría, 2002 y del “Manual para Supervisión de la Salud de Niños, Niñas y Adolescentes” - Soc. Arg. de Pediatría, 2010</w:t>
      </w:r>
      <w:r w:rsidRPr="00A00D05">
        <w:rPr>
          <w:lang w:val="es-AR"/>
        </w:rPr>
        <w:t>.</w:t>
      </w:r>
    </w:p>
    <w:p w:rsidR="00F0097D" w:rsidRPr="00AE4CD2" w:rsidRDefault="00F0097D" w:rsidP="00E05960">
      <w:pPr>
        <w:pStyle w:val="Prrafodelista"/>
        <w:ind w:left="644"/>
        <w:jc w:val="both"/>
        <w:rPr>
          <w:rFonts w:ascii="Arial" w:hAnsi="Arial" w:cs="Arial"/>
          <w:sz w:val="24"/>
          <w:szCs w:val="24"/>
        </w:rPr>
      </w:pPr>
    </w:p>
    <w:p w:rsidR="001360FA" w:rsidRPr="00B62320" w:rsidRDefault="001360FA" w:rsidP="00E05960">
      <w:pPr>
        <w:pStyle w:val="Prrafodelista"/>
        <w:numPr>
          <w:ilvl w:val="0"/>
          <w:numId w:val="1"/>
        </w:numPr>
        <w:jc w:val="both"/>
        <w:rPr>
          <w:rFonts w:ascii="Arial" w:hAnsi="Arial" w:cs="Arial"/>
          <w:b/>
          <w:sz w:val="24"/>
          <w:szCs w:val="24"/>
        </w:rPr>
      </w:pPr>
      <w:r w:rsidRPr="00B62320">
        <w:rPr>
          <w:rFonts w:ascii="Arial" w:hAnsi="Arial" w:cs="Arial"/>
          <w:sz w:val="24"/>
          <w:szCs w:val="24"/>
        </w:rPr>
        <w:t xml:space="preserve"> </w:t>
      </w:r>
      <w:r w:rsidRPr="00B62320">
        <w:rPr>
          <w:rFonts w:ascii="Arial" w:hAnsi="Arial" w:cs="Arial"/>
          <w:b/>
          <w:sz w:val="24"/>
          <w:szCs w:val="24"/>
        </w:rPr>
        <w:t>Si la actividad se realiza en el marco de algún convenio, por favor adjuntar los logos.</w:t>
      </w:r>
    </w:p>
    <w:p w:rsidR="001360FA" w:rsidRPr="001360FA" w:rsidRDefault="001360FA" w:rsidP="00E05960">
      <w:pPr>
        <w:pStyle w:val="Prrafodelista"/>
        <w:jc w:val="both"/>
        <w:rPr>
          <w:rFonts w:ascii="Arial" w:hAnsi="Arial" w:cs="Arial"/>
          <w:b/>
          <w:sz w:val="24"/>
          <w:szCs w:val="24"/>
        </w:rPr>
      </w:pPr>
    </w:p>
    <w:p w:rsidR="001360FA" w:rsidRDefault="001360FA" w:rsidP="00E05960">
      <w:pPr>
        <w:pStyle w:val="Prrafodelista"/>
        <w:numPr>
          <w:ilvl w:val="0"/>
          <w:numId w:val="1"/>
        </w:numPr>
        <w:jc w:val="both"/>
        <w:rPr>
          <w:rFonts w:ascii="Arial" w:hAnsi="Arial" w:cs="Arial"/>
          <w:b/>
          <w:sz w:val="24"/>
          <w:szCs w:val="24"/>
        </w:rPr>
      </w:pPr>
      <w:r>
        <w:rPr>
          <w:rFonts w:ascii="Arial" w:hAnsi="Arial" w:cs="Arial"/>
          <w:b/>
          <w:sz w:val="24"/>
          <w:szCs w:val="24"/>
        </w:rPr>
        <w:t xml:space="preserve"> Si desea que el flyer de comunicación tenga alguna imagen específica</w:t>
      </w:r>
      <w:r w:rsidR="00D25228">
        <w:rPr>
          <w:rFonts w:ascii="Arial" w:hAnsi="Arial" w:cs="Arial"/>
          <w:b/>
          <w:sz w:val="24"/>
          <w:szCs w:val="24"/>
        </w:rPr>
        <w:t xml:space="preserve"> o foto de los oradores</w:t>
      </w:r>
      <w:r>
        <w:rPr>
          <w:rFonts w:ascii="Arial" w:hAnsi="Arial" w:cs="Arial"/>
          <w:b/>
          <w:sz w:val="24"/>
          <w:szCs w:val="24"/>
        </w:rPr>
        <w:t>, por favor adjuntar los archivos o ejemplos para el depto. de comunicación.</w:t>
      </w:r>
    </w:p>
    <w:p w:rsidR="00F0097D" w:rsidRPr="00F0097D" w:rsidRDefault="00F0097D" w:rsidP="00E05960">
      <w:pPr>
        <w:pStyle w:val="Prrafodelista"/>
        <w:jc w:val="both"/>
        <w:rPr>
          <w:rFonts w:ascii="Arial" w:hAnsi="Arial" w:cs="Arial"/>
          <w:b/>
          <w:sz w:val="24"/>
          <w:szCs w:val="24"/>
        </w:rPr>
      </w:pPr>
    </w:p>
    <w:p w:rsidR="00F0097D" w:rsidRPr="00904647" w:rsidRDefault="00F0097D" w:rsidP="00E05960">
      <w:pPr>
        <w:pStyle w:val="Prrafodelista"/>
        <w:ind w:left="644"/>
        <w:jc w:val="both"/>
        <w:rPr>
          <w:rFonts w:ascii="Arial" w:hAnsi="Arial" w:cs="Arial"/>
          <w:sz w:val="24"/>
          <w:szCs w:val="24"/>
        </w:rPr>
      </w:pPr>
      <w:r w:rsidRPr="00904647">
        <w:rPr>
          <w:rFonts w:ascii="Arial" w:hAnsi="Arial" w:cs="Arial"/>
          <w:sz w:val="24"/>
          <w:szCs w:val="24"/>
        </w:rPr>
        <w:t>Se adjunta</w:t>
      </w:r>
      <w:r w:rsidR="00904647" w:rsidRPr="00904647">
        <w:rPr>
          <w:rFonts w:ascii="Arial" w:hAnsi="Arial" w:cs="Arial"/>
          <w:sz w:val="24"/>
          <w:szCs w:val="24"/>
        </w:rPr>
        <w:t>n</w:t>
      </w:r>
      <w:r w:rsidRPr="00904647">
        <w:rPr>
          <w:rFonts w:ascii="Arial" w:hAnsi="Arial" w:cs="Arial"/>
          <w:sz w:val="24"/>
          <w:szCs w:val="24"/>
        </w:rPr>
        <w:t xml:space="preserve"> foto</w:t>
      </w:r>
      <w:r w:rsidR="00904647" w:rsidRPr="00904647">
        <w:rPr>
          <w:rFonts w:ascii="Arial" w:hAnsi="Arial" w:cs="Arial"/>
          <w:sz w:val="24"/>
          <w:szCs w:val="24"/>
        </w:rPr>
        <w:t>s</w:t>
      </w:r>
      <w:r w:rsidRPr="00904647">
        <w:rPr>
          <w:rFonts w:ascii="Arial" w:hAnsi="Arial" w:cs="Arial"/>
          <w:sz w:val="24"/>
          <w:szCs w:val="24"/>
        </w:rPr>
        <w:t xml:space="preserve"> para recortar </w:t>
      </w:r>
      <w:r w:rsidR="00904647" w:rsidRPr="00904647">
        <w:rPr>
          <w:rFonts w:ascii="Arial" w:hAnsi="Arial" w:cs="Arial"/>
          <w:sz w:val="24"/>
          <w:szCs w:val="24"/>
        </w:rPr>
        <w:t xml:space="preserve">de las disertantes </w:t>
      </w:r>
    </w:p>
    <w:p w:rsidR="001360FA" w:rsidRPr="00904647" w:rsidRDefault="001360FA" w:rsidP="00E05960">
      <w:pPr>
        <w:pStyle w:val="Prrafodelista"/>
        <w:jc w:val="both"/>
        <w:rPr>
          <w:rFonts w:ascii="Arial" w:hAnsi="Arial" w:cs="Arial"/>
          <w:b/>
          <w:sz w:val="24"/>
          <w:szCs w:val="24"/>
        </w:rPr>
      </w:pPr>
    </w:p>
    <w:p w:rsidR="001360FA" w:rsidRDefault="00D25228" w:rsidP="00E05960">
      <w:pPr>
        <w:pStyle w:val="Prrafodelista"/>
        <w:numPr>
          <w:ilvl w:val="0"/>
          <w:numId w:val="1"/>
        </w:numPr>
        <w:jc w:val="both"/>
        <w:rPr>
          <w:rFonts w:ascii="Arial" w:hAnsi="Arial" w:cs="Arial"/>
          <w:b/>
          <w:sz w:val="24"/>
          <w:szCs w:val="24"/>
        </w:rPr>
      </w:pPr>
      <w:r>
        <w:rPr>
          <w:rFonts w:ascii="Arial" w:hAnsi="Arial" w:cs="Arial"/>
          <w:b/>
          <w:sz w:val="24"/>
          <w:szCs w:val="24"/>
        </w:rPr>
        <w:t xml:space="preserve"> Defina si lo desea</w:t>
      </w:r>
      <w:r w:rsidR="001360FA">
        <w:rPr>
          <w:rFonts w:ascii="Arial" w:hAnsi="Arial" w:cs="Arial"/>
          <w:b/>
          <w:sz w:val="24"/>
          <w:szCs w:val="24"/>
        </w:rPr>
        <w:t xml:space="preserve"> #tags o palabras clave</w:t>
      </w:r>
      <w:r>
        <w:rPr>
          <w:rFonts w:ascii="Arial" w:hAnsi="Arial" w:cs="Arial"/>
          <w:b/>
          <w:sz w:val="24"/>
          <w:szCs w:val="24"/>
        </w:rPr>
        <w:t xml:space="preserve"> para las redes profesionales de UMSA.</w:t>
      </w:r>
    </w:p>
    <w:p w:rsidR="00F0097D" w:rsidRDefault="00F0097D" w:rsidP="00E05960">
      <w:pPr>
        <w:pStyle w:val="Prrafodelista"/>
        <w:ind w:left="644"/>
        <w:jc w:val="both"/>
        <w:rPr>
          <w:rFonts w:ascii="Arial" w:hAnsi="Arial" w:cs="Arial"/>
          <w:b/>
          <w:sz w:val="24"/>
          <w:szCs w:val="24"/>
        </w:rPr>
      </w:pPr>
    </w:p>
    <w:p w:rsidR="00B218E3" w:rsidRPr="00904647" w:rsidRDefault="00B62320" w:rsidP="00E05960">
      <w:pPr>
        <w:pStyle w:val="Prrafodelista"/>
        <w:jc w:val="both"/>
        <w:rPr>
          <w:rFonts w:ascii="Arial" w:hAnsi="Arial" w:cs="Arial"/>
          <w:sz w:val="24"/>
          <w:szCs w:val="24"/>
        </w:rPr>
      </w:pPr>
      <w:r>
        <w:rPr>
          <w:rFonts w:ascii="Arial" w:hAnsi="Arial" w:cs="Arial"/>
          <w:sz w:val="24"/>
          <w:szCs w:val="24"/>
        </w:rPr>
        <w:t>Cuerpo- habla- lenguaje- construcciones- contexto – desarrollo del lenguaje - construcción del cuerpo - c</w:t>
      </w:r>
      <w:r w:rsidR="00904647" w:rsidRPr="00904647">
        <w:rPr>
          <w:rFonts w:ascii="Arial" w:hAnsi="Arial" w:cs="Arial"/>
          <w:sz w:val="24"/>
          <w:szCs w:val="24"/>
        </w:rPr>
        <w:t xml:space="preserve">onstitución subjetiva – Psicomotricidad - Fonoaudiología. </w:t>
      </w:r>
    </w:p>
    <w:p w:rsidR="00904647" w:rsidRPr="00B218E3" w:rsidRDefault="00904647" w:rsidP="00E05960">
      <w:pPr>
        <w:pStyle w:val="Prrafodelista"/>
        <w:jc w:val="both"/>
        <w:rPr>
          <w:rFonts w:ascii="Arial" w:hAnsi="Arial" w:cs="Arial"/>
          <w:b/>
          <w:sz w:val="24"/>
          <w:szCs w:val="24"/>
        </w:rPr>
      </w:pPr>
    </w:p>
    <w:p w:rsidR="00B218E3" w:rsidRPr="001360FA" w:rsidRDefault="00B218E3" w:rsidP="00E05960">
      <w:pPr>
        <w:pStyle w:val="Prrafodelista"/>
        <w:numPr>
          <w:ilvl w:val="0"/>
          <w:numId w:val="1"/>
        </w:numPr>
        <w:jc w:val="both"/>
        <w:rPr>
          <w:rFonts w:ascii="Arial" w:hAnsi="Arial" w:cs="Arial"/>
          <w:b/>
          <w:sz w:val="24"/>
          <w:szCs w:val="24"/>
        </w:rPr>
      </w:pPr>
      <w:r>
        <w:rPr>
          <w:rFonts w:ascii="Arial" w:hAnsi="Arial" w:cs="Arial"/>
          <w:b/>
          <w:sz w:val="24"/>
          <w:szCs w:val="24"/>
        </w:rPr>
        <w:t xml:space="preserve"> Espacios donde recomienda difundir la actividad </w:t>
      </w:r>
    </w:p>
    <w:p w:rsidR="003A1391" w:rsidRDefault="003A1391" w:rsidP="00E05960">
      <w:pPr>
        <w:pStyle w:val="Prrafodelista"/>
        <w:ind w:left="644"/>
        <w:jc w:val="both"/>
        <w:rPr>
          <w:rFonts w:ascii="Arial" w:hAnsi="Arial" w:cs="Arial"/>
          <w:sz w:val="24"/>
          <w:szCs w:val="24"/>
        </w:rPr>
      </w:pPr>
    </w:p>
    <w:p w:rsidR="00F0097D" w:rsidRPr="00904647" w:rsidRDefault="00F0097D" w:rsidP="00E05960">
      <w:pPr>
        <w:pStyle w:val="Prrafodelista"/>
        <w:ind w:left="644"/>
        <w:jc w:val="both"/>
        <w:rPr>
          <w:rFonts w:ascii="Arial" w:hAnsi="Arial" w:cs="Arial"/>
          <w:sz w:val="24"/>
          <w:szCs w:val="24"/>
        </w:rPr>
      </w:pPr>
      <w:r w:rsidRPr="00904647">
        <w:rPr>
          <w:rFonts w:ascii="Arial" w:hAnsi="Arial" w:cs="Arial"/>
          <w:sz w:val="24"/>
          <w:szCs w:val="24"/>
        </w:rPr>
        <w:t xml:space="preserve">Asociaciones civiles, asociación de </w:t>
      </w:r>
      <w:r w:rsidR="00E05960" w:rsidRPr="00904647">
        <w:rPr>
          <w:rFonts w:ascii="Arial" w:hAnsi="Arial" w:cs="Arial"/>
          <w:sz w:val="24"/>
          <w:szCs w:val="24"/>
        </w:rPr>
        <w:t>profesionales de salud</w:t>
      </w:r>
      <w:r w:rsidRPr="00904647">
        <w:rPr>
          <w:rFonts w:ascii="Arial" w:hAnsi="Arial" w:cs="Arial"/>
          <w:sz w:val="24"/>
          <w:szCs w:val="24"/>
        </w:rPr>
        <w:t>,</w:t>
      </w:r>
      <w:r w:rsidR="00E05960" w:rsidRPr="00904647">
        <w:rPr>
          <w:rFonts w:ascii="Arial" w:hAnsi="Arial" w:cs="Arial"/>
          <w:sz w:val="24"/>
          <w:szCs w:val="24"/>
        </w:rPr>
        <w:t xml:space="preserve"> educación y socio comunitario,</w:t>
      </w:r>
      <w:r w:rsidRPr="00904647">
        <w:rPr>
          <w:rFonts w:ascii="Arial" w:hAnsi="Arial" w:cs="Arial"/>
          <w:sz w:val="24"/>
          <w:szCs w:val="24"/>
        </w:rPr>
        <w:t xml:space="preserve"> graduados</w:t>
      </w:r>
      <w:r w:rsidR="00E05960" w:rsidRPr="00904647">
        <w:rPr>
          <w:rFonts w:ascii="Arial" w:hAnsi="Arial" w:cs="Arial"/>
          <w:sz w:val="24"/>
          <w:szCs w:val="24"/>
        </w:rPr>
        <w:t xml:space="preserve"> universitarios</w:t>
      </w:r>
      <w:r w:rsidRPr="00904647">
        <w:rPr>
          <w:rFonts w:ascii="Arial" w:hAnsi="Arial" w:cs="Arial"/>
          <w:sz w:val="24"/>
          <w:szCs w:val="24"/>
        </w:rPr>
        <w:t>, alumnos avanzados de carreras humanísticas</w:t>
      </w:r>
      <w:r w:rsidR="00904647">
        <w:rPr>
          <w:rFonts w:ascii="Arial" w:hAnsi="Arial" w:cs="Arial"/>
          <w:sz w:val="24"/>
          <w:szCs w:val="24"/>
        </w:rPr>
        <w:t xml:space="preserve"> y otras afines tanto nacionales como internacionales. </w:t>
      </w:r>
    </w:p>
    <w:p w:rsidR="00E05960" w:rsidRDefault="00E05960" w:rsidP="00E05960">
      <w:pPr>
        <w:pStyle w:val="Prrafodelista"/>
        <w:ind w:left="644"/>
        <w:jc w:val="both"/>
        <w:rPr>
          <w:rFonts w:ascii="Arial" w:hAnsi="Arial" w:cs="Arial"/>
          <w:sz w:val="24"/>
          <w:szCs w:val="24"/>
        </w:rPr>
      </w:pPr>
    </w:p>
    <w:p w:rsidR="00D35084" w:rsidRDefault="00D35084" w:rsidP="00E05960">
      <w:pPr>
        <w:pStyle w:val="Prrafodelista"/>
        <w:ind w:left="644"/>
        <w:jc w:val="both"/>
        <w:rPr>
          <w:rFonts w:ascii="Arial" w:hAnsi="Arial" w:cs="Arial"/>
          <w:sz w:val="24"/>
          <w:szCs w:val="24"/>
        </w:rPr>
      </w:pPr>
      <w:r>
        <w:rPr>
          <w:rFonts w:ascii="Arial" w:hAnsi="Arial" w:cs="Arial"/>
          <w:b/>
          <w:sz w:val="24"/>
          <w:szCs w:val="24"/>
        </w:rPr>
        <w:t xml:space="preserve">Participantes: </w:t>
      </w:r>
      <w:r w:rsidR="00B62320">
        <w:rPr>
          <w:rFonts w:ascii="Arial" w:hAnsi="Arial" w:cs="Arial"/>
          <w:sz w:val="24"/>
          <w:szCs w:val="24"/>
        </w:rPr>
        <w:t>Mínimo de 7</w:t>
      </w:r>
      <w:r w:rsidRPr="00D35084">
        <w:rPr>
          <w:rFonts w:ascii="Arial" w:hAnsi="Arial" w:cs="Arial"/>
          <w:sz w:val="24"/>
          <w:szCs w:val="24"/>
        </w:rPr>
        <w:t xml:space="preserve"> participantes para la realización, máximo a definir por el espacio de formación continua. </w:t>
      </w:r>
    </w:p>
    <w:p w:rsidR="00D35084" w:rsidRPr="00D35084" w:rsidRDefault="00D35084" w:rsidP="00E05960">
      <w:pPr>
        <w:pStyle w:val="Prrafodelista"/>
        <w:ind w:left="644"/>
        <w:jc w:val="both"/>
        <w:rPr>
          <w:rFonts w:ascii="Arial" w:hAnsi="Arial" w:cs="Arial"/>
          <w:sz w:val="24"/>
          <w:szCs w:val="24"/>
        </w:rPr>
      </w:pPr>
    </w:p>
    <w:p w:rsidR="00D35084" w:rsidRPr="00734A04" w:rsidRDefault="00D35084" w:rsidP="00E05960">
      <w:pPr>
        <w:pStyle w:val="Prrafodelista"/>
        <w:ind w:left="644"/>
        <w:jc w:val="both"/>
        <w:rPr>
          <w:rFonts w:ascii="Arial" w:hAnsi="Arial" w:cs="Arial"/>
          <w:color w:val="FF0000"/>
          <w:sz w:val="24"/>
          <w:szCs w:val="24"/>
        </w:rPr>
      </w:pPr>
      <w:r>
        <w:rPr>
          <w:rFonts w:ascii="Arial" w:hAnsi="Arial" w:cs="Arial"/>
          <w:b/>
          <w:sz w:val="24"/>
          <w:szCs w:val="24"/>
        </w:rPr>
        <w:t>Honorarios para la</w:t>
      </w:r>
      <w:r w:rsidR="00734A04">
        <w:rPr>
          <w:rFonts w:ascii="Arial" w:hAnsi="Arial" w:cs="Arial"/>
          <w:b/>
          <w:sz w:val="24"/>
          <w:szCs w:val="24"/>
        </w:rPr>
        <w:t xml:space="preserve">s disertantes: </w:t>
      </w:r>
      <w:r w:rsidR="00B62320">
        <w:rPr>
          <w:rFonts w:ascii="Arial" w:hAnsi="Arial" w:cs="Arial"/>
          <w:color w:val="FF0000"/>
          <w:sz w:val="24"/>
          <w:szCs w:val="24"/>
        </w:rPr>
        <w:t>40% de la inscripción?</w:t>
      </w:r>
    </w:p>
    <w:p w:rsidR="00734A04" w:rsidRPr="00D35084" w:rsidRDefault="00734A04" w:rsidP="00E05960">
      <w:pPr>
        <w:pStyle w:val="Prrafodelista"/>
        <w:ind w:left="644"/>
        <w:jc w:val="both"/>
        <w:rPr>
          <w:rFonts w:ascii="Arial" w:hAnsi="Arial" w:cs="Arial"/>
          <w:b/>
          <w:sz w:val="24"/>
          <w:szCs w:val="24"/>
        </w:rPr>
      </w:pPr>
    </w:p>
    <w:p w:rsidR="00A91DAD" w:rsidRDefault="00D35084" w:rsidP="00E05960">
      <w:pPr>
        <w:pStyle w:val="Prrafodelista"/>
        <w:ind w:left="644"/>
        <w:jc w:val="both"/>
        <w:rPr>
          <w:rFonts w:ascii="Arial" w:hAnsi="Arial" w:cs="Arial"/>
          <w:color w:val="FF0000"/>
          <w:sz w:val="24"/>
          <w:szCs w:val="24"/>
        </w:rPr>
      </w:pPr>
      <w:r w:rsidRPr="00D35084">
        <w:rPr>
          <w:rFonts w:ascii="Arial" w:hAnsi="Arial" w:cs="Arial"/>
          <w:b/>
          <w:sz w:val="24"/>
          <w:szCs w:val="24"/>
        </w:rPr>
        <w:t>Arancel sugerido</w:t>
      </w:r>
      <w:r w:rsidR="00904647">
        <w:rPr>
          <w:rFonts w:ascii="Arial" w:hAnsi="Arial" w:cs="Arial"/>
          <w:b/>
          <w:sz w:val="24"/>
          <w:szCs w:val="24"/>
        </w:rPr>
        <w:t xml:space="preserve"> por los dos encuentros</w:t>
      </w:r>
      <w:r w:rsidRPr="009F6E93">
        <w:rPr>
          <w:rFonts w:ascii="Arial" w:hAnsi="Arial" w:cs="Arial"/>
          <w:b/>
          <w:sz w:val="24"/>
          <w:szCs w:val="24"/>
        </w:rPr>
        <w:t xml:space="preserve">: </w:t>
      </w:r>
      <w:r w:rsidR="00A00D05">
        <w:rPr>
          <w:rFonts w:ascii="Arial" w:hAnsi="Arial" w:cs="Arial"/>
          <w:sz w:val="24"/>
          <w:szCs w:val="24"/>
        </w:rPr>
        <w:t>$75</w:t>
      </w:r>
      <w:r w:rsidRPr="009F6E93">
        <w:rPr>
          <w:rFonts w:ascii="Arial" w:hAnsi="Arial" w:cs="Arial"/>
          <w:sz w:val="24"/>
          <w:szCs w:val="24"/>
        </w:rPr>
        <w:t xml:space="preserve">.000 por participante </w:t>
      </w:r>
    </w:p>
    <w:p w:rsidR="00904647" w:rsidRPr="00D35084" w:rsidRDefault="00904647" w:rsidP="00E05960">
      <w:pPr>
        <w:pStyle w:val="Prrafodelista"/>
        <w:ind w:left="644"/>
        <w:jc w:val="both"/>
        <w:rPr>
          <w:rFonts w:ascii="Arial" w:hAnsi="Arial" w:cs="Arial"/>
          <w:sz w:val="24"/>
          <w:szCs w:val="24"/>
        </w:rPr>
      </w:pPr>
    </w:p>
    <w:p w:rsidR="00D35084" w:rsidRDefault="00D35084" w:rsidP="00E05960">
      <w:pPr>
        <w:pStyle w:val="Prrafodelista"/>
        <w:ind w:left="644"/>
        <w:jc w:val="both"/>
        <w:rPr>
          <w:rFonts w:ascii="Arial" w:hAnsi="Arial" w:cs="Arial"/>
          <w:color w:val="FF0000"/>
          <w:sz w:val="24"/>
          <w:szCs w:val="24"/>
        </w:rPr>
      </w:pPr>
      <w:r w:rsidRPr="00734A04">
        <w:rPr>
          <w:rFonts w:ascii="Arial" w:hAnsi="Arial" w:cs="Arial"/>
          <w:color w:val="FF0000"/>
          <w:sz w:val="24"/>
          <w:szCs w:val="24"/>
        </w:rPr>
        <w:t xml:space="preserve">¿Se entrega constancia </w:t>
      </w:r>
      <w:r w:rsidR="00734A04" w:rsidRPr="00734A04">
        <w:rPr>
          <w:rFonts w:ascii="Arial" w:hAnsi="Arial" w:cs="Arial"/>
          <w:color w:val="FF0000"/>
          <w:sz w:val="24"/>
          <w:szCs w:val="24"/>
        </w:rPr>
        <w:t>de asistencia</w:t>
      </w:r>
      <w:r w:rsidR="00A91DAD" w:rsidRPr="00734A04">
        <w:rPr>
          <w:rFonts w:ascii="Arial" w:hAnsi="Arial" w:cs="Arial"/>
          <w:color w:val="FF0000"/>
          <w:sz w:val="24"/>
          <w:szCs w:val="24"/>
        </w:rPr>
        <w:t xml:space="preserve"> </w:t>
      </w:r>
      <w:r w:rsidR="00734A04" w:rsidRPr="00734A04">
        <w:rPr>
          <w:rFonts w:ascii="Arial" w:hAnsi="Arial" w:cs="Arial"/>
          <w:color w:val="FF0000"/>
          <w:sz w:val="24"/>
          <w:szCs w:val="24"/>
        </w:rPr>
        <w:t>al</w:t>
      </w:r>
      <w:r w:rsidRPr="00734A04">
        <w:rPr>
          <w:rFonts w:ascii="Arial" w:hAnsi="Arial" w:cs="Arial"/>
          <w:color w:val="FF0000"/>
          <w:sz w:val="24"/>
          <w:szCs w:val="24"/>
        </w:rPr>
        <w:t xml:space="preserve"> seminario? </w:t>
      </w:r>
    </w:p>
    <w:p w:rsidR="00E553FA" w:rsidRDefault="00E553FA" w:rsidP="00E05960">
      <w:pPr>
        <w:pStyle w:val="Prrafodelista"/>
        <w:ind w:left="644"/>
        <w:jc w:val="both"/>
        <w:rPr>
          <w:rFonts w:ascii="Arial" w:hAnsi="Arial" w:cs="Arial"/>
          <w:color w:val="FF0000"/>
          <w:sz w:val="24"/>
          <w:szCs w:val="24"/>
        </w:rPr>
      </w:pPr>
    </w:p>
    <w:p w:rsidR="00E553FA" w:rsidRPr="00E553FA" w:rsidRDefault="00E553FA" w:rsidP="00E05960">
      <w:pPr>
        <w:pStyle w:val="Prrafodelista"/>
        <w:ind w:left="644"/>
        <w:jc w:val="both"/>
        <w:rPr>
          <w:rFonts w:ascii="Arial" w:hAnsi="Arial" w:cs="Arial"/>
          <w:b/>
          <w:color w:val="FF0000"/>
          <w:sz w:val="24"/>
          <w:szCs w:val="24"/>
        </w:rPr>
      </w:pPr>
      <w:r w:rsidRPr="00E553FA">
        <w:rPr>
          <w:rFonts w:ascii="Arial" w:hAnsi="Arial" w:cs="Arial"/>
          <w:b/>
          <w:color w:val="FF0000"/>
          <w:sz w:val="24"/>
          <w:szCs w:val="24"/>
          <w:highlight w:val="yellow"/>
        </w:rPr>
        <w:t>Se entrega CERTIFICADO DE PARTICIPACIÓN (CON EL 100% ASISTENCIA)</w:t>
      </w:r>
    </w:p>
    <w:p w:rsidR="00D35084" w:rsidRPr="00734A04" w:rsidRDefault="00D35084" w:rsidP="00E05960">
      <w:pPr>
        <w:pStyle w:val="Prrafodelista"/>
        <w:ind w:left="644"/>
        <w:jc w:val="both"/>
        <w:rPr>
          <w:rFonts w:ascii="Arial" w:hAnsi="Arial" w:cs="Arial"/>
          <w:b/>
          <w:color w:val="FF0000"/>
          <w:sz w:val="24"/>
          <w:szCs w:val="24"/>
        </w:rPr>
      </w:pPr>
    </w:p>
    <w:p w:rsidR="003D0005" w:rsidRPr="00D35084" w:rsidRDefault="003D0005" w:rsidP="00E05960">
      <w:pPr>
        <w:pStyle w:val="Prrafodelista"/>
        <w:ind w:left="644"/>
        <w:jc w:val="both"/>
        <w:rPr>
          <w:rFonts w:ascii="Arial" w:hAnsi="Arial" w:cs="Arial"/>
          <w:b/>
          <w:sz w:val="24"/>
          <w:szCs w:val="24"/>
        </w:rPr>
      </w:pPr>
      <w:r>
        <w:rPr>
          <w:rFonts w:ascii="Arial" w:hAnsi="Arial" w:cs="Arial"/>
          <w:b/>
          <w:sz w:val="24"/>
          <w:szCs w:val="24"/>
        </w:rPr>
        <w:t xml:space="preserve">Difusión </w:t>
      </w:r>
      <w:r w:rsidR="00734A04">
        <w:rPr>
          <w:rFonts w:ascii="Arial" w:hAnsi="Arial" w:cs="Arial"/>
          <w:b/>
          <w:sz w:val="24"/>
          <w:szCs w:val="24"/>
        </w:rPr>
        <w:t xml:space="preserve">nacional e </w:t>
      </w:r>
      <w:r>
        <w:rPr>
          <w:rFonts w:ascii="Arial" w:hAnsi="Arial" w:cs="Arial"/>
          <w:b/>
          <w:sz w:val="24"/>
          <w:szCs w:val="24"/>
        </w:rPr>
        <w:t xml:space="preserve">internacional </w:t>
      </w:r>
    </w:p>
    <w:sectPr w:rsidR="003D0005" w:rsidRPr="00D35084" w:rsidSect="00D24D57">
      <w:pgSz w:w="11906" w:h="16838"/>
      <w:pgMar w:top="97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71" w:rsidRDefault="00844E71" w:rsidP="00D24D57">
      <w:pPr>
        <w:spacing w:after="0" w:line="240" w:lineRule="auto"/>
      </w:pPr>
      <w:r>
        <w:separator/>
      </w:r>
    </w:p>
  </w:endnote>
  <w:endnote w:type="continuationSeparator" w:id="0">
    <w:p w:rsidR="00844E71" w:rsidRDefault="00844E71" w:rsidP="00D2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71" w:rsidRDefault="00844E71" w:rsidP="00D24D57">
      <w:pPr>
        <w:spacing w:after="0" w:line="240" w:lineRule="auto"/>
      </w:pPr>
      <w:r>
        <w:separator/>
      </w:r>
    </w:p>
  </w:footnote>
  <w:footnote w:type="continuationSeparator" w:id="0">
    <w:p w:rsidR="00844E71" w:rsidRDefault="00844E71" w:rsidP="00D24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E28"/>
    <w:multiLevelType w:val="hybridMultilevel"/>
    <w:tmpl w:val="8EB89432"/>
    <w:lvl w:ilvl="0" w:tplc="BBD20D52">
      <w:start w:val="1"/>
      <w:numFmt w:val="decimal"/>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57"/>
    <w:rsid w:val="000D581F"/>
    <w:rsid w:val="001360FA"/>
    <w:rsid w:val="001A3A6B"/>
    <w:rsid w:val="001D74A3"/>
    <w:rsid w:val="00221B47"/>
    <w:rsid w:val="002359A1"/>
    <w:rsid w:val="00381C3B"/>
    <w:rsid w:val="003A1391"/>
    <w:rsid w:val="003D0005"/>
    <w:rsid w:val="004249EA"/>
    <w:rsid w:val="00551ED7"/>
    <w:rsid w:val="00556382"/>
    <w:rsid w:val="0058256E"/>
    <w:rsid w:val="00675B1F"/>
    <w:rsid w:val="006D01C2"/>
    <w:rsid w:val="00734A04"/>
    <w:rsid w:val="007422C7"/>
    <w:rsid w:val="007707D4"/>
    <w:rsid w:val="00844E71"/>
    <w:rsid w:val="00845C2B"/>
    <w:rsid w:val="00851343"/>
    <w:rsid w:val="008C1F3D"/>
    <w:rsid w:val="00904647"/>
    <w:rsid w:val="0097116A"/>
    <w:rsid w:val="0097377C"/>
    <w:rsid w:val="0097692E"/>
    <w:rsid w:val="00982FD4"/>
    <w:rsid w:val="009C4D73"/>
    <w:rsid w:val="009F6E93"/>
    <w:rsid w:val="00A00D05"/>
    <w:rsid w:val="00A211E6"/>
    <w:rsid w:val="00A22F02"/>
    <w:rsid w:val="00A30D48"/>
    <w:rsid w:val="00A4509E"/>
    <w:rsid w:val="00A83214"/>
    <w:rsid w:val="00A91DAD"/>
    <w:rsid w:val="00AA7EDC"/>
    <w:rsid w:val="00AB633C"/>
    <w:rsid w:val="00AE4CD2"/>
    <w:rsid w:val="00B048CD"/>
    <w:rsid w:val="00B218E3"/>
    <w:rsid w:val="00B60698"/>
    <w:rsid w:val="00B62320"/>
    <w:rsid w:val="00BF083F"/>
    <w:rsid w:val="00BF61DA"/>
    <w:rsid w:val="00C42126"/>
    <w:rsid w:val="00C82520"/>
    <w:rsid w:val="00D24D57"/>
    <w:rsid w:val="00D25228"/>
    <w:rsid w:val="00D35084"/>
    <w:rsid w:val="00DE3C93"/>
    <w:rsid w:val="00E05960"/>
    <w:rsid w:val="00E553FA"/>
    <w:rsid w:val="00E653F1"/>
    <w:rsid w:val="00F009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81E3F"/>
  <w15:chartTrackingRefBased/>
  <w15:docId w15:val="{2207BE38-4F7D-4D5C-8D39-DF311546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4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4D57"/>
  </w:style>
  <w:style w:type="paragraph" w:styleId="Piedepgina">
    <w:name w:val="footer"/>
    <w:basedOn w:val="Normal"/>
    <w:link w:val="PiedepginaCar"/>
    <w:uiPriority w:val="99"/>
    <w:unhideWhenUsed/>
    <w:rsid w:val="00D24D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4D57"/>
  </w:style>
  <w:style w:type="paragraph" w:styleId="Prrafodelista">
    <w:name w:val="List Paragraph"/>
    <w:basedOn w:val="Normal"/>
    <w:uiPriority w:val="34"/>
    <w:qFormat/>
    <w:rsid w:val="00D24D57"/>
    <w:pPr>
      <w:ind w:left="720"/>
      <w:contextualSpacing/>
    </w:pPr>
  </w:style>
  <w:style w:type="paragraph" w:styleId="NormalWeb">
    <w:name w:val="Normal (Web)"/>
    <w:basedOn w:val="Normal"/>
    <w:uiPriority w:val="99"/>
    <w:unhideWhenUsed/>
    <w:rsid w:val="00E059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976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61746">
      <w:bodyDiv w:val="1"/>
      <w:marLeft w:val="0"/>
      <w:marRight w:val="0"/>
      <w:marTop w:val="0"/>
      <w:marBottom w:val="0"/>
      <w:divBdr>
        <w:top w:val="none" w:sz="0" w:space="0" w:color="auto"/>
        <w:left w:val="none" w:sz="0" w:space="0" w:color="auto"/>
        <w:bottom w:val="none" w:sz="0" w:space="0" w:color="auto"/>
        <w:right w:val="none" w:sz="0" w:space="0" w:color="auto"/>
      </w:divBdr>
    </w:div>
    <w:div w:id="8390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umsa.edu.ar/eventos/248-seminario-el-cuerpo-y-el-lenguaje-sus-procesos-de-construccion-y-articulacion-actividad-virtua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Carmona</dc:creator>
  <cp:keywords/>
  <dc:description/>
  <cp:lastModifiedBy>Alberto Carmona</cp:lastModifiedBy>
  <cp:revision>4</cp:revision>
  <dcterms:created xsi:type="dcterms:W3CDTF">2026-03-20T16:24:00Z</dcterms:created>
  <dcterms:modified xsi:type="dcterms:W3CDTF">2026-04-09T19:19:00Z</dcterms:modified>
</cp:coreProperties>
</file>